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0966" w14:textId="77777777" w:rsidR="00585459" w:rsidRDefault="0058545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85459" w14:paraId="0134241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545B02" w14:textId="77777777" w:rsidR="00585459" w:rsidRDefault="0076776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85459" w14:paraId="18199B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5A0B7B" w14:textId="77777777" w:rsidR="00585459" w:rsidRDefault="0076776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1774833" w14:textId="77777777" w:rsidR="00585459" w:rsidRDefault="00585459"/>
        </w:tc>
      </w:tr>
      <w:tr w:rsidR="00585459" w14:paraId="08801E7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752851" w14:textId="77777777" w:rsidR="00585459" w:rsidRDefault="0076776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E986C51" w14:textId="77777777" w:rsidR="00585459" w:rsidRDefault="00585459"/>
        </w:tc>
      </w:tr>
      <w:tr w:rsidR="00585459" w14:paraId="73BF515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61CA5AD" w14:textId="77777777" w:rsidR="00585459" w:rsidRDefault="0076776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40CA269" w14:textId="77777777" w:rsidR="00585459" w:rsidRDefault="00585459"/>
        </w:tc>
      </w:tr>
    </w:tbl>
    <w:p w14:paraId="0DA03D1E" w14:textId="77777777" w:rsidR="00585459" w:rsidRDefault="00585459">
      <w:pPr>
        <w:spacing w:after="0"/>
        <w:jc w:val="center"/>
        <w:rPr>
          <w:rFonts w:ascii="Cambria" w:eastAsia="Cambria" w:hAnsi="Cambria" w:cs="Cambria"/>
          <w:b/>
          <w:sz w:val="36"/>
          <w:szCs w:val="36"/>
        </w:rPr>
      </w:pPr>
    </w:p>
    <w:p w14:paraId="57555887" w14:textId="77777777" w:rsidR="00585459" w:rsidRDefault="0076776B">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320877" w14:textId="77777777" w:rsidR="00585459" w:rsidRDefault="0076776B">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A7B7368" w14:textId="77777777" w:rsidR="00585459" w:rsidRDefault="0076776B">
      <w:pPr>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85459" w14:paraId="64E79E6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D071CC6" w14:textId="77777777" w:rsidR="00585459" w:rsidRDefault="0076776B">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w:t>
            </w:r>
            <w:proofErr w:type="gramStart"/>
            <w:r>
              <w:rPr>
                <w:rFonts w:ascii="Cambria" w:eastAsia="Cambria" w:hAnsi="Cambria" w:cs="Cambria"/>
                <w:b/>
                <w:sz w:val="20"/>
                <w:szCs w:val="20"/>
              </w:rPr>
              <w:t xml:space="preserve">Admissions,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24B54DA3" w14:textId="77777777" w:rsidR="00585459" w:rsidRDefault="00585459">
      <w:pPr>
        <w:rPr>
          <w:rFonts w:ascii="Cambria" w:eastAsia="Cambria" w:hAnsi="Cambria" w:cs="Cambria"/>
          <w:b/>
          <w:sz w:val="24"/>
          <w:szCs w:val="24"/>
        </w:rPr>
      </w:pPr>
    </w:p>
    <w:p w14:paraId="5A703F4E" w14:textId="77777777" w:rsidR="00585459" w:rsidRDefault="0076776B">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F396C0E" w14:textId="77777777" w:rsidR="00585459" w:rsidRDefault="0058545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85459" w14:paraId="461769B1" w14:textId="77777777">
        <w:trPr>
          <w:trHeight w:val="1089"/>
        </w:trPr>
        <w:tc>
          <w:tcPr>
            <w:tcW w:w="5451" w:type="dxa"/>
            <w:vAlign w:val="center"/>
          </w:tcPr>
          <w:p w14:paraId="78F30AF5" w14:textId="77777777" w:rsidR="00585459" w:rsidRDefault="00585459">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49DCACA4" w14:textId="77777777">
              <w:trPr>
                <w:trHeight w:val="113"/>
              </w:trPr>
              <w:tc>
                <w:tcPr>
                  <w:tcW w:w="3685" w:type="dxa"/>
                  <w:vAlign w:val="bottom"/>
                </w:tcPr>
                <w:p w14:paraId="1EF849D9" w14:textId="77777777" w:rsidR="00585459" w:rsidRDefault="0076776B">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3635D297" w14:textId="77777777" w:rsidR="00585459" w:rsidRDefault="0076776B">
                  <w:pPr>
                    <w:jc w:val="center"/>
                    <w:rPr>
                      <w:rFonts w:ascii="Cambria" w:eastAsia="Cambria" w:hAnsi="Cambria" w:cs="Cambria"/>
                      <w:sz w:val="20"/>
                      <w:szCs w:val="20"/>
                    </w:rPr>
                  </w:pPr>
                  <w:r>
                    <w:rPr>
                      <w:rFonts w:ascii="Cambria" w:eastAsia="Cambria" w:hAnsi="Cambria" w:cs="Cambria"/>
                      <w:sz w:val="20"/>
                      <w:szCs w:val="20"/>
                    </w:rPr>
                    <w:t>9/16/2022</w:t>
                  </w:r>
                </w:p>
              </w:tc>
            </w:tr>
          </w:tbl>
          <w:p w14:paraId="31D7FBDA" w14:textId="77777777" w:rsidR="00585459" w:rsidRDefault="0076776B">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5E59FBB"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79F2E0D3" w14:textId="77777777">
              <w:trPr>
                <w:trHeight w:val="113"/>
              </w:trPr>
              <w:tc>
                <w:tcPr>
                  <w:tcW w:w="3685" w:type="dxa"/>
                  <w:vAlign w:val="bottom"/>
                </w:tcPr>
                <w:p w14:paraId="152D91FE"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0467493"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5A7EC0B" w14:textId="77777777" w:rsidR="00585459" w:rsidRDefault="0076776B">
            <w:pPr>
              <w:rPr>
                <w:rFonts w:ascii="Cambria" w:eastAsia="Cambria" w:hAnsi="Cambria" w:cs="Cambria"/>
                <w:sz w:val="16"/>
                <w:szCs w:val="16"/>
              </w:rPr>
            </w:pPr>
            <w:r>
              <w:rPr>
                <w:rFonts w:ascii="Cambria" w:eastAsia="Cambria" w:hAnsi="Cambria" w:cs="Cambria"/>
                <w:b/>
                <w:sz w:val="20"/>
                <w:szCs w:val="20"/>
              </w:rPr>
              <w:t>COPE Chair (if applicable)</w:t>
            </w:r>
          </w:p>
        </w:tc>
      </w:tr>
      <w:tr w:rsidR="00585459" w14:paraId="43358EF3" w14:textId="77777777">
        <w:trPr>
          <w:trHeight w:val="1089"/>
        </w:trPr>
        <w:tc>
          <w:tcPr>
            <w:tcW w:w="5451" w:type="dxa"/>
            <w:vAlign w:val="center"/>
          </w:tcPr>
          <w:p w14:paraId="0B3E8358" w14:textId="77777777" w:rsidR="00585459" w:rsidRDefault="00585459">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03EE7084" w14:textId="77777777">
              <w:trPr>
                <w:trHeight w:val="113"/>
              </w:trPr>
              <w:tc>
                <w:tcPr>
                  <w:tcW w:w="3685" w:type="dxa"/>
                  <w:vAlign w:val="bottom"/>
                </w:tcPr>
                <w:p w14:paraId="78418ADA" w14:textId="77777777" w:rsidR="00585459" w:rsidRDefault="0076776B">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0578BCC4" w14:textId="77777777" w:rsidR="00585459" w:rsidRDefault="0076776B">
                  <w:pPr>
                    <w:jc w:val="center"/>
                    <w:rPr>
                      <w:rFonts w:ascii="Cambria" w:eastAsia="Cambria" w:hAnsi="Cambria" w:cs="Cambria"/>
                      <w:sz w:val="20"/>
                      <w:szCs w:val="20"/>
                    </w:rPr>
                  </w:pPr>
                  <w:r>
                    <w:rPr>
                      <w:rFonts w:ascii="Cambria" w:eastAsia="Cambria" w:hAnsi="Cambria" w:cs="Cambria"/>
                      <w:sz w:val="20"/>
                      <w:szCs w:val="20"/>
                    </w:rPr>
                    <w:t>9/16/2022</w:t>
                  </w:r>
                </w:p>
              </w:tc>
            </w:tr>
          </w:tbl>
          <w:p w14:paraId="6D5F2C1A" w14:textId="77777777" w:rsidR="00585459" w:rsidRDefault="0076776B">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772BCB77"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5430E195" w14:textId="77777777">
              <w:trPr>
                <w:trHeight w:val="113"/>
              </w:trPr>
              <w:tc>
                <w:tcPr>
                  <w:tcW w:w="3685" w:type="dxa"/>
                  <w:vAlign w:val="bottom"/>
                </w:tcPr>
                <w:p w14:paraId="66299554"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452B684"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24B0617" w14:textId="77777777" w:rsidR="00585459" w:rsidRDefault="0076776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85459" w14:paraId="65E01B0E" w14:textId="77777777">
        <w:trPr>
          <w:trHeight w:val="1089"/>
        </w:trPr>
        <w:tc>
          <w:tcPr>
            <w:tcW w:w="5451" w:type="dxa"/>
            <w:vAlign w:val="center"/>
          </w:tcPr>
          <w:p w14:paraId="78B9DE02"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3E75F879" w14:textId="77777777">
              <w:trPr>
                <w:trHeight w:val="113"/>
              </w:trPr>
              <w:tc>
                <w:tcPr>
                  <w:tcW w:w="3685" w:type="dxa"/>
                  <w:vAlign w:val="bottom"/>
                </w:tcPr>
                <w:p w14:paraId="0D86FBD9"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hd w:val="clear" w:color="auto" w:fill="D9D9D9"/>
                    </w:rPr>
                    <w:t>Amy Hyman__</w:t>
                  </w:r>
                  <w:r>
                    <w:rPr>
                      <w:rFonts w:ascii="Cambria" w:eastAsia="Cambria" w:hAnsi="Cambria" w:cs="Cambria"/>
                      <w:color w:val="808080"/>
                      <w:sz w:val="52"/>
                      <w:szCs w:val="52"/>
                      <w:shd w:val="clear" w:color="auto" w:fill="D9D9D9"/>
                    </w:rPr>
                    <w:t>_____</w:t>
                  </w:r>
                </w:p>
              </w:tc>
              <w:tc>
                <w:tcPr>
                  <w:tcW w:w="1350" w:type="dxa"/>
                  <w:vAlign w:val="bottom"/>
                </w:tcPr>
                <w:p w14:paraId="0E7876E5" w14:textId="77777777" w:rsidR="00585459" w:rsidRDefault="0076776B">
                  <w:pPr>
                    <w:jc w:val="center"/>
                    <w:rPr>
                      <w:rFonts w:ascii="Cambria" w:eastAsia="Cambria" w:hAnsi="Cambria" w:cs="Cambria"/>
                      <w:sz w:val="16"/>
                      <w:szCs w:val="16"/>
                    </w:rPr>
                  </w:pPr>
                  <w:r>
                    <w:rPr>
                      <w:rFonts w:ascii="Cambria" w:eastAsia="Cambria" w:hAnsi="Cambria" w:cs="Cambria"/>
                      <w:smallCaps/>
                      <w:color w:val="808080"/>
                      <w:sz w:val="20"/>
                      <w:szCs w:val="20"/>
                      <w:shd w:val="clear" w:color="auto" w:fill="D9D9D9"/>
                    </w:rPr>
                    <w:t>10/20/2022</w:t>
                  </w:r>
                </w:p>
              </w:tc>
            </w:tr>
          </w:tbl>
          <w:p w14:paraId="4ECA0629" w14:textId="77777777" w:rsidR="00585459" w:rsidRDefault="0076776B">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75B2252"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0A6C6F17" w14:textId="77777777">
              <w:trPr>
                <w:trHeight w:val="113"/>
              </w:trPr>
              <w:tc>
                <w:tcPr>
                  <w:tcW w:w="3685" w:type="dxa"/>
                  <w:vAlign w:val="bottom"/>
                </w:tcPr>
                <w:p w14:paraId="3E406BF2"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879F9AE"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CEE87E3" w14:textId="77777777" w:rsidR="00585459" w:rsidRDefault="0076776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85459" w14:paraId="2E000980" w14:textId="77777777">
        <w:trPr>
          <w:trHeight w:val="1089"/>
        </w:trPr>
        <w:tc>
          <w:tcPr>
            <w:tcW w:w="5451" w:type="dxa"/>
            <w:vAlign w:val="center"/>
          </w:tcPr>
          <w:p w14:paraId="617AD135"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383B1698" w14:textId="77777777">
              <w:trPr>
                <w:trHeight w:val="113"/>
              </w:trPr>
              <w:tc>
                <w:tcPr>
                  <w:tcW w:w="3685" w:type="dxa"/>
                  <w:vAlign w:val="bottom"/>
                </w:tcPr>
                <w:p w14:paraId="3FB8D863"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1522AA7"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DDE9B76" w14:textId="77777777" w:rsidR="00585459" w:rsidRDefault="0076776B">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6FFEDA53"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584DB11A" w14:textId="77777777">
              <w:trPr>
                <w:trHeight w:val="113"/>
              </w:trPr>
              <w:tc>
                <w:tcPr>
                  <w:tcW w:w="3685" w:type="dxa"/>
                  <w:vAlign w:val="bottom"/>
                </w:tcPr>
                <w:p w14:paraId="1F0AA7E7"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6D8053B"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7901846" w14:textId="77777777" w:rsidR="00585459" w:rsidRDefault="0076776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85459" w14:paraId="530021E5" w14:textId="77777777">
        <w:trPr>
          <w:trHeight w:val="1089"/>
        </w:trPr>
        <w:tc>
          <w:tcPr>
            <w:tcW w:w="5451" w:type="dxa"/>
            <w:vAlign w:val="center"/>
          </w:tcPr>
          <w:p w14:paraId="527945B2"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3944C19E" w14:textId="77777777">
              <w:trPr>
                <w:trHeight w:val="113"/>
              </w:trPr>
              <w:tc>
                <w:tcPr>
                  <w:tcW w:w="3685" w:type="dxa"/>
                  <w:vAlign w:val="bottom"/>
                </w:tcPr>
                <w:p w14:paraId="1173A179" w14:textId="77777777" w:rsidR="00585459" w:rsidRPr="001E0451" w:rsidRDefault="0076776B">
                  <w:pPr>
                    <w:jc w:val="center"/>
                    <w:rPr>
                      <w:rFonts w:ascii="Cambria" w:eastAsia="Cambria" w:hAnsi="Cambria" w:cs="Cambria"/>
                      <w:sz w:val="24"/>
                      <w:szCs w:val="24"/>
                    </w:rPr>
                  </w:pPr>
                  <w:r w:rsidRPr="001E0451">
                    <w:rPr>
                      <w:rFonts w:ascii="Cambria" w:eastAsia="Cambria" w:hAnsi="Cambria" w:cs="Cambria"/>
                      <w:color w:val="808080"/>
                      <w:sz w:val="24"/>
                      <w:szCs w:val="24"/>
                      <w:shd w:val="clear" w:color="auto" w:fill="D9D9D9"/>
                    </w:rPr>
                    <w:t>_____</w:t>
                  </w:r>
                  <w:r w:rsidR="001E0451" w:rsidRPr="001E0451">
                    <w:rPr>
                      <w:rFonts w:ascii="Cambria" w:eastAsia="Cambria" w:hAnsi="Cambria" w:cs="Cambria"/>
                      <w:color w:val="808080"/>
                      <w:sz w:val="24"/>
                      <w:szCs w:val="24"/>
                      <w:shd w:val="clear" w:color="auto" w:fill="D9D9D9"/>
                    </w:rPr>
                    <w:t>Scott E. Gordon</w:t>
                  </w:r>
                  <w:r w:rsidRPr="001E0451">
                    <w:rPr>
                      <w:rFonts w:ascii="Cambria" w:eastAsia="Cambria" w:hAnsi="Cambria" w:cs="Cambria"/>
                      <w:color w:val="808080"/>
                      <w:sz w:val="24"/>
                      <w:szCs w:val="24"/>
                      <w:shd w:val="clear" w:color="auto" w:fill="D9D9D9"/>
                    </w:rPr>
                    <w:t>_____________</w:t>
                  </w:r>
                </w:p>
              </w:tc>
              <w:tc>
                <w:tcPr>
                  <w:tcW w:w="1350" w:type="dxa"/>
                  <w:vAlign w:val="bottom"/>
                </w:tcPr>
                <w:p w14:paraId="1C065056" w14:textId="77777777" w:rsidR="00585459" w:rsidRPr="001E0451" w:rsidRDefault="001E0451">
                  <w:pPr>
                    <w:jc w:val="center"/>
                    <w:rPr>
                      <w:rFonts w:ascii="Cambria" w:eastAsia="Cambria" w:hAnsi="Cambria" w:cs="Cambria"/>
                      <w:sz w:val="24"/>
                      <w:szCs w:val="24"/>
                    </w:rPr>
                  </w:pPr>
                  <w:r w:rsidRPr="001E0451">
                    <w:rPr>
                      <w:rFonts w:ascii="Cambria" w:eastAsia="Cambria" w:hAnsi="Cambria" w:cs="Cambria"/>
                      <w:smallCaps/>
                      <w:color w:val="808080"/>
                      <w:sz w:val="24"/>
                      <w:szCs w:val="24"/>
                      <w:shd w:val="clear" w:color="auto" w:fill="D9D9D9"/>
                    </w:rPr>
                    <w:t>10/20/22</w:t>
                  </w:r>
                </w:p>
              </w:tc>
            </w:tr>
          </w:tbl>
          <w:p w14:paraId="1DC4A417" w14:textId="77777777" w:rsidR="00585459" w:rsidRDefault="0076776B">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BD7CA18"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5CD140C2" w14:textId="77777777">
              <w:trPr>
                <w:trHeight w:val="113"/>
              </w:trPr>
              <w:tc>
                <w:tcPr>
                  <w:tcW w:w="3685" w:type="dxa"/>
                  <w:vAlign w:val="bottom"/>
                </w:tcPr>
                <w:p w14:paraId="4070B5FD" w14:textId="2E3B46A4"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246B39">
                    <w:rPr>
                      <w:rFonts w:asciiTheme="majorHAnsi" w:hAnsiTheme="majorHAnsi"/>
                      <w:sz w:val="20"/>
                      <w:szCs w:val="20"/>
                    </w:rPr>
                    <w:t xml:space="preserve"> </w:t>
                  </w:r>
                  <w:sdt>
                    <w:sdtPr>
                      <w:rPr>
                        <w:rFonts w:asciiTheme="majorHAnsi" w:hAnsiTheme="majorHAnsi"/>
                        <w:sz w:val="20"/>
                        <w:szCs w:val="20"/>
                      </w:rPr>
                      <w:id w:val="1197282834"/>
                      <w:placeholder>
                        <w:docPart w:val="0C9FAED0EAC9A64398DD3E4678A531DA"/>
                      </w:placeholder>
                    </w:sdtPr>
                    <w:sdtContent>
                      <w:r w:rsidR="00246B39">
                        <w:rPr>
                          <w:rFonts w:asciiTheme="majorHAnsi" w:hAnsiTheme="majorHAnsi"/>
                          <w:sz w:val="20"/>
                          <w:szCs w:val="20"/>
                        </w:rPr>
                        <w:t>Alan Utter</w:t>
                      </w:r>
                    </w:sdtContent>
                  </w:sdt>
                  <w:r w:rsidR="00246B39">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w:t>
                  </w:r>
                </w:p>
              </w:tc>
              <w:tc>
                <w:tcPr>
                  <w:tcW w:w="1350" w:type="dxa"/>
                  <w:vAlign w:val="bottom"/>
                </w:tcPr>
                <w:p w14:paraId="3F027863" w14:textId="78606C10" w:rsidR="00585459" w:rsidRDefault="00246B39" w:rsidP="00246B39">
                  <w:pPr>
                    <w:rPr>
                      <w:rFonts w:ascii="Cambria" w:eastAsia="Cambria" w:hAnsi="Cambria" w:cs="Cambria"/>
                      <w:sz w:val="20"/>
                      <w:szCs w:val="20"/>
                    </w:rPr>
                  </w:pPr>
                  <w:r>
                    <w:rPr>
                      <w:rFonts w:ascii="Cambria" w:eastAsia="Cambria" w:hAnsi="Cambria" w:cs="Cambria"/>
                      <w:smallCaps/>
                      <w:color w:val="808080"/>
                      <w:sz w:val="24"/>
                      <w:szCs w:val="24"/>
                      <w:shd w:val="clear" w:color="auto" w:fill="D9D9D9"/>
                    </w:rPr>
                    <w:t>11/29/22</w:t>
                  </w:r>
                </w:p>
              </w:tc>
            </w:tr>
          </w:tbl>
          <w:p w14:paraId="62AE47AA" w14:textId="76E182B2" w:rsidR="00585459" w:rsidRDefault="0076776B">
            <w:pPr>
              <w:rPr>
                <w:rFonts w:ascii="Cambria" w:eastAsia="Cambria" w:hAnsi="Cambria" w:cs="Cambria"/>
                <w:sz w:val="20"/>
                <w:szCs w:val="20"/>
              </w:rPr>
            </w:pPr>
            <w:r>
              <w:rPr>
                <w:rFonts w:ascii="Cambria" w:eastAsia="Cambria" w:hAnsi="Cambria" w:cs="Cambria"/>
                <w:b/>
                <w:sz w:val="20"/>
                <w:szCs w:val="20"/>
              </w:rPr>
              <w:t>Vice Chancellor for Academic Affai</w:t>
            </w:r>
            <w:r w:rsidR="00246B39">
              <w:rPr>
                <w:rFonts w:ascii="Cambria" w:eastAsia="Cambria" w:hAnsi="Cambria" w:cs="Cambria"/>
                <w:b/>
                <w:sz w:val="20"/>
                <w:szCs w:val="20"/>
              </w:rPr>
              <w:t>rs</w:t>
            </w:r>
          </w:p>
        </w:tc>
      </w:tr>
      <w:tr w:rsidR="00585459" w14:paraId="6A07BBDB" w14:textId="77777777">
        <w:trPr>
          <w:trHeight w:val="1089"/>
        </w:trPr>
        <w:tc>
          <w:tcPr>
            <w:tcW w:w="5451" w:type="dxa"/>
            <w:vAlign w:val="center"/>
          </w:tcPr>
          <w:p w14:paraId="47211F90" w14:textId="77777777" w:rsidR="00585459" w:rsidRDefault="005854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85459" w14:paraId="0B01DCD9" w14:textId="77777777">
              <w:trPr>
                <w:trHeight w:val="113"/>
              </w:trPr>
              <w:tc>
                <w:tcPr>
                  <w:tcW w:w="3685" w:type="dxa"/>
                  <w:vAlign w:val="bottom"/>
                </w:tcPr>
                <w:p w14:paraId="5CC4BB31" w14:textId="77777777" w:rsidR="00585459" w:rsidRDefault="0076776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24E2584" w14:textId="77777777" w:rsidR="00585459" w:rsidRDefault="007677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1822488" w14:textId="77777777" w:rsidR="00585459" w:rsidRDefault="0076776B">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8C072FA" w14:textId="77777777" w:rsidR="00585459" w:rsidRDefault="00585459">
            <w:pPr>
              <w:jc w:val="center"/>
              <w:rPr>
                <w:rFonts w:ascii="Cambria" w:eastAsia="Cambria" w:hAnsi="Cambria" w:cs="Cambria"/>
                <w:sz w:val="20"/>
                <w:szCs w:val="20"/>
              </w:rPr>
            </w:pPr>
          </w:p>
        </w:tc>
      </w:tr>
    </w:tbl>
    <w:p w14:paraId="45BEB4FF" w14:textId="77777777" w:rsidR="00585459" w:rsidRDefault="00585459">
      <w:pPr>
        <w:pBdr>
          <w:bottom w:val="single" w:sz="12" w:space="1" w:color="000000"/>
        </w:pBdr>
        <w:rPr>
          <w:rFonts w:ascii="Cambria" w:eastAsia="Cambria" w:hAnsi="Cambria" w:cs="Cambria"/>
          <w:sz w:val="20"/>
          <w:szCs w:val="20"/>
        </w:rPr>
      </w:pPr>
    </w:p>
    <w:p w14:paraId="40327ED1" w14:textId="77777777" w:rsidR="00585459" w:rsidRDefault="0076776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C37EC25" w14:textId="77777777" w:rsidR="00585459" w:rsidRDefault="007677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 Tiffany Sterling, rsterling@astate.edu, 8598</w:t>
      </w:r>
    </w:p>
    <w:p w14:paraId="386B2793" w14:textId="77777777" w:rsidR="00585459" w:rsidRDefault="00585459">
      <w:pPr>
        <w:tabs>
          <w:tab w:val="left" w:pos="360"/>
          <w:tab w:val="left" w:pos="720"/>
        </w:tabs>
        <w:spacing w:after="0" w:line="240" w:lineRule="auto"/>
        <w:rPr>
          <w:rFonts w:ascii="Cambria" w:eastAsia="Cambria" w:hAnsi="Cambria" w:cs="Cambria"/>
          <w:sz w:val="20"/>
          <w:szCs w:val="20"/>
        </w:rPr>
      </w:pPr>
    </w:p>
    <w:p w14:paraId="01DA0E0B" w14:textId="77777777" w:rsidR="00585459" w:rsidRDefault="00585459">
      <w:pPr>
        <w:tabs>
          <w:tab w:val="left" w:pos="360"/>
          <w:tab w:val="left" w:pos="720"/>
        </w:tabs>
        <w:spacing w:after="0" w:line="240" w:lineRule="auto"/>
        <w:rPr>
          <w:rFonts w:ascii="Cambria" w:eastAsia="Cambria" w:hAnsi="Cambria" w:cs="Cambria"/>
          <w:sz w:val="20"/>
          <w:szCs w:val="20"/>
        </w:rPr>
      </w:pPr>
    </w:p>
    <w:p w14:paraId="25597518" w14:textId="77777777" w:rsidR="00585459" w:rsidRDefault="00585459">
      <w:pPr>
        <w:tabs>
          <w:tab w:val="left" w:pos="360"/>
          <w:tab w:val="left" w:pos="720"/>
        </w:tabs>
        <w:spacing w:after="0" w:line="240" w:lineRule="auto"/>
        <w:rPr>
          <w:rFonts w:ascii="Cambria" w:eastAsia="Cambria" w:hAnsi="Cambria" w:cs="Cambria"/>
          <w:sz w:val="20"/>
          <w:szCs w:val="20"/>
        </w:rPr>
      </w:pPr>
    </w:p>
    <w:p w14:paraId="73EDDCEE" w14:textId="77777777" w:rsidR="00585459" w:rsidRDefault="0076776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74184AF" w14:textId="77777777" w:rsidR="00585459" w:rsidRDefault="007677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admissions process and information are being replaced. In addition, a short program description for the MS in Nutrition and Dietetics program as well as prerequisite information is being included.</w:t>
      </w:r>
    </w:p>
    <w:p w14:paraId="778BE88A" w14:textId="77777777" w:rsidR="00585459" w:rsidRDefault="00585459">
      <w:pPr>
        <w:tabs>
          <w:tab w:val="left" w:pos="360"/>
          <w:tab w:val="left" w:pos="720"/>
        </w:tabs>
        <w:spacing w:after="0" w:line="240" w:lineRule="auto"/>
        <w:rPr>
          <w:rFonts w:ascii="Cambria" w:eastAsia="Cambria" w:hAnsi="Cambria" w:cs="Cambria"/>
          <w:b/>
          <w:sz w:val="20"/>
          <w:szCs w:val="20"/>
        </w:rPr>
      </w:pPr>
    </w:p>
    <w:p w14:paraId="4D64F476" w14:textId="77777777" w:rsidR="00585459" w:rsidRDefault="0076776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3503364C" w14:textId="77777777" w:rsidR="00585459" w:rsidRDefault="007677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 (Bulletin Year 2023-24)</w:t>
      </w:r>
    </w:p>
    <w:p w14:paraId="5746DCDF" w14:textId="77777777" w:rsidR="00585459" w:rsidRDefault="00585459">
      <w:pPr>
        <w:tabs>
          <w:tab w:val="left" w:pos="360"/>
          <w:tab w:val="left" w:pos="720"/>
        </w:tabs>
        <w:spacing w:after="0" w:line="240" w:lineRule="auto"/>
        <w:rPr>
          <w:rFonts w:ascii="Cambria" w:eastAsia="Cambria" w:hAnsi="Cambria" w:cs="Cambria"/>
          <w:sz w:val="20"/>
          <w:szCs w:val="20"/>
        </w:rPr>
      </w:pPr>
    </w:p>
    <w:p w14:paraId="549439FE" w14:textId="77777777" w:rsidR="00585459" w:rsidRDefault="00585459">
      <w:pPr>
        <w:tabs>
          <w:tab w:val="left" w:pos="360"/>
          <w:tab w:val="left" w:pos="720"/>
        </w:tabs>
        <w:spacing w:after="0" w:line="240" w:lineRule="auto"/>
        <w:rPr>
          <w:rFonts w:ascii="Cambria" w:eastAsia="Cambria" w:hAnsi="Cambria" w:cs="Cambria"/>
          <w:sz w:val="20"/>
          <w:szCs w:val="20"/>
        </w:rPr>
      </w:pPr>
    </w:p>
    <w:p w14:paraId="55819D17" w14:textId="77777777" w:rsidR="00585459" w:rsidRDefault="0076776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87450B2" w14:textId="77777777" w:rsidR="00585459" w:rsidRDefault="007677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previous admissions process included weblinks that are no longer active – all such links are being removed. The current absence of a program description for the MS program, as well as prerequisite information, makes the current bulletin information incomplete. </w:t>
      </w:r>
    </w:p>
    <w:p w14:paraId="5148B898" w14:textId="77777777" w:rsidR="00585459" w:rsidRDefault="0076776B">
      <w:pPr>
        <w:rPr>
          <w:rFonts w:ascii="Cambria" w:eastAsia="Cambria" w:hAnsi="Cambria" w:cs="Cambria"/>
          <w:sz w:val="20"/>
          <w:szCs w:val="20"/>
        </w:rPr>
      </w:pPr>
      <w:r>
        <w:br w:type="page"/>
      </w:r>
    </w:p>
    <w:p w14:paraId="6DDE89B0" w14:textId="77777777" w:rsidR="00585459" w:rsidRDefault="0076776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D55296A" w14:textId="77777777" w:rsidR="00585459" w:rsidRDefault="00585459">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85459" w14:paraId="21A3DDE9" w14:textId="77777777">
        <w:tc>
          <w:tcPr>
            <w:tcW w:w="10790" w:type="dxa"/>
            <w:shd w:val="clear" w:color="auto" w:fill="D9D9D9"/>
          </w:tcPr>
          <w:p w14:paraId="17228062" w14:textId="77777777" w:rsidR="00585459" w:rsidRDefault="0076776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85459" w14:paraId="2A9F83F4" w14:textId="77777777">
        <w:tc>
          <w:tcPr>
            <w:tcW w:w="10790" w:type="dxa"/>
            <w:shd w:val="clear" w:color="auto" w:fill="F2F2F2"/>
          </w:tcPr>
          <w:p w14:paraId="2684F0DD" w14:textId="77777777" w:rsidR="00585459" w:rsidRDefault="00585459">
            <w:pPr>
              <w:tabs>
                <w:tab w:val="left" w:pos="360"/>
                <w:tab w:val="left" w:pos="720"/>
              </w:tabs>
              <w:jc w:val="center"/>
              <w:rPr>
                <w:rFonts w:ascii="Times New Roman" w:eastAsia="Times New Roman" w:hAnsi="Times New Roman" w:cs="Times New Roman"/>
                <w:b/>
                <w:color w:val="000000"/>
                <w:sz w:val="18"/>
                <w:szCs w:val="18"/>
              </w:rPr>
            </w:pPr>
          </w:p>
          <w:p w14:paraId="5519111F" w14:textId="77777777" w:rsidR="00585459" w:rsidRDefault="0076776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DB2AD00" w14:textId="77777777" w:rsidR="00585459" w:rsidRDefault="00585459">
            <w:pPr>
              <w:rPr>
                <w:rFonts w:ascii="Times New Roman" w:eastAsia="Times New Roman" w:hAnsi="Times New Roman" w:cs="Times New Roman"/>
                <w:b/>
                <w:color w:val="FF0000"/>
                <w:sz w:val="14"/>
                <w:szCs w:val="14"/>
              </w:rPr>
            </w:pPr>
          </w:p>
          <w:p w14:paraId="0AA3B192" w14:textId="77777777" w:rsidR="00585459" w:rsidRDefault="0076776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4DFD5FA" w14:textId="77777777" w:rsidR="00585459" w:rsidRDefault="00585459">
            <w:pPr>
              <w:tabs>
                <w:tab w:val="left" w:pos="360"/>
                <w:tab w:val="left" w:pos="720"/>
              </w:tabs>
              <w:jc w:val="center"/>
              <w:rPr>
                <w:rFonts w:ascii="Times New Roman" w:eastAsia="Times New Roman" w:hAnsi="Times New Roman" w:cs="Times New Roman"/>
                <w:b/>
                <w:color w:val="000000"/>
                <w:sz w:val="10"/>
                <w:szCs w:val="10"/>
                <w:u w:val="single"/>
              </w:rPr>
            </w:pPr>
          </w:p>
          <w:p w14:paraId="5A20AA8A" w14:textId="77777777" w:rsidR="00585459" w:rsidRDefault="00585459">
            <w:pPr>
              <w:tabs>
                <w:tab w:val="left" w:pos="360"/>
                <w:tab w:val="left" w:pos="720"/>
              </w:tabs>
              <w:jc w:val="center"/>
              <w:rPr>
                <w:rFonts w:ascii="Times New Roman" w:eastAsia="Times New Roman" w:hAnsi="Times New Roman" w:cs="Times New Roman"/>
                <w:b/>
                <w:color w:val="000000"/>
                <w:sz w:val="10"/>
                <w:szCs w:val="10"/>
                <w:u w:val="single"/>
              </w:rPr>
            </w:pPr>
          </w:p>
          <w:p w14:paraId="323B5E5A" w14:textId="77777777" w:rsidR="00585459" w:rsidRDefault="00585459">
            <w:pPr>
              <w:tabs>
                <w:tab w:val="left" w:pos="360"/>
                <w:tab w:val="left" w:pos="720"/>
              </w:tabs>
              <w:ind w:left="360"/>
              <w:jc w:val="center"/>
              <w:rPr>
                <w:rFonts w:ascii="Cambria" w:eastAsia="Cambria" w:hAnsi="Cambria" w:cs="Cambria"/>
                <w:sz w:val="18"/>
                <w:szCs w:val="18"/>
              </w:rPr>
            </w:pPr>
          </w:p>
        </w:tc>
      </w:tr>
    </w:tbl>
    <w:p w14:paraId="4495F8A3" w14:textId="77777777" w:rsidR="00585459" w:rsidRDefault="00585459">
      <w:pPr>
        <w:tabs>
          <w:tab w:val="left" w:pos="360"/>
          <w:tab w:val="left" w:pos="720"/>
        </w:tabs>
        <w:spacing w:after="0" w:line="240" w:lineRule="auto"/>
        <w:rPr>
          <w:rFonts w:ascii="Cambria" w:eastAsia="Cambria" w:hAnsi="Cambria" w:cs="Cambria"/>
          <w:b/>
          <w:i/>
          <w:color w:val="FF0000"/>
        </w:rPr>
      </w:pPr>
    </w:p>
    <w:p w14:paraId="48706C9E" w14:textId="77777777" w:rsidR="00585459" w:rsidRDefault="0076776B">
      <w:r>
        <w:rPr>
          <w:u w:val="single"/>
        </w:rPr>
        <w:t xml:space="preserve">BEFORE: </w:t>
      </w:r>
      <w:r>
        <w:t xml:space="preserve">This program is not currently listed in the bulletin. </w:t>
      </w:r>
    </w:p>
    <w:p w14:paraId="1C03B65A" w14:textId="77777777" w:rsidR="00585459" w:rsidRDefault="0076776B">
      <w:pPr>
        <w:rPr>
          <w:b/>
          <w:sz w:val="28"/>
          <w:szCs w:val="28"/>
        </w:rPr>
      </w:pPr>
      <w:r>
        <w:rPr>
          <w:b/>
          <w:strike/>
          <w:color w:val="FF0000"/>
          <w:sz w:val="28"/>
          <w:szCs w:val="28"/>
          <w:highlight w:val="yellow"/>
        </w:rPr>
        <w:t>The MSND Degree</w:t>
      </w:r>
      <w:r>
        <w:rPr>
          <w:b/>
          <w:color w:val="FF0000"/>
          <w:sz w:val="28"/>
          <w:szCs w:val="28"/>
          <w:highlight w:val="yellow"/>
        </w:rPr>
        <w:t xml:space="preserve"> </w:t>
      </w:r>
      <w:r>
        <w:rPr>
          <w:b/>
          <w:color w:val="0070C0"/>
          <w:sz w:val="28"/>
          <w:szCs w:val="28"/>
          <w:highlight w:val="yellow"/>
        </w:rPr>
        <w:t>Nutrition and Dietetics,</w:t>
      </w:r>
      <w:r>
        <w:rPr>
          <w:b/>
          <w:sz w:val="28"/>
          <w:szCs w:val="28"/>
        </w:rPr>
        <w:t xml:space="preserve"> MS</w:t>
      </w:r>
    </w:p>
    <w:p w14:paraId="55776313" w14:textId="77777777" w:rsidR="00585459" w:rsidRDefault="0076776B">
      <w:pPr>
        <w:rPr>
          <w:color w:val="0070C0"/>
          <w:highlight w:val="yellow"/>
        </w:rPr>
      </w:pPr>
      <w:r>
        <w:rPr>
          <w:color w:val="0070C0"/>
          <w:highlight w:val="yellow"/>
        </w:rPr>
        <w:t>The MSND degree is offered for the purpose of educating individuals to a high level of competence in nutrition and dietetics. This program provides graduates with the necessary academic requirements for eligibility to become a Registered Dietitian Nutritionist through the Commission on Dietetic Registration.</w:t>
      </w:r>
    </w:p>
    <w:p w14:paraId="6020BB93" w14:textId="77777777" w:rsidR="00585459" w:rsidRDefault="0076776B">
      <w:pPr>
        <w:rPr>
          <w:color w:val="0070C0"/>
          <w:highlight w:val="yellow"/>
        </w:rPr>
      </w:pPr>
      <w:r>
        <w:rPr>
          <w:color w:val="0070C0"/>
          <w:highlight w:val="yellow"/>
        </w:rPr>
        <w:t>The Master of Science in Nutrition and Dietetics (MSND) degree program is accredited by the Accreditation Council for Education in Nutrition and Dietetics (ACEND) of the Academy of Nutrition and Dietetics. Students graduating from the MSND degree are eligible to take the Commission on Dietetics Registration Exam to become a Registered Dietitian Nutritionist (RDN).</w:t>
      </w:r>
    </w:p>
    <w:p w14:paraId="62C8D0EA" w14:textId="77777777" w:rsidR="00585459" w:rsidRDefault="0076776B">
      <w:pPr>
        <w:spacing w:before="160" w:after="120"/>
        <w:rPr>
          <w:b/>
          <w:color w:val="0070C0"/>
        </w:rPr>
      </w:pPr>
      <w:r>
        <w:rPr>
          <w:b/>
          <w:color w:val="0070C0"/>
          <w:highlight w:val="yellow"/>
        </w:rPr>
        <w:t>ADMISSION REQUIREMENTS</w:t>
      </w:r>
    </w:p>
    <w:p w14:paraId="4D038B08" w14:textId="77777777" w:rsidR="00585459" w:rsidRDefault="0076776B">
      <w:r>
        <w:t xml:space="preserve">In order to complete the application process for the Nutrition and Dietetics program, the applicant must complete the following: </w:t>
      </w:r>
    </w:p>
    <w:p w14:paraId="1BF98C92" w14:textId="77777777" w:rsidR="00585459" w:rsidRDefault="0076776B">
      <w:r>
        <w:t xml:space="preserve">1. Apply to the Graduate School </w:t>
      </w:r>
    </w:p>
    <w:p w14:paraId="4F928EA3" w14:textId="77777777" w:rsidR="00585459" w:rsidRDefault="0076776B">
      <w:pPr>
        <w:ind w:firstLine="720"/>
      </w:pPr>
      <w:r>
        <w:t xml:space="preserve">Complete and/or gather the following documents: </w:t>
      </w:r>
    </w:p>
    <w:p w14:paraId="4476D5A3" w14:textId="77777777" w:rsidR="00585459" w:rsidRDefault="0076776B">
      <w:pPr>
        <w:numPr>
          <w:ilvl w:val="0"/>
          <w:numId w:val="2"/>
        </w:numPr>
        <w:pBdr>
          <w:top w:val="nil"/>
          <w:left w:val="nil"/>
          <w:bottom w:val="nil"/>
          <w:right w:val="nil"/>
          <w:between w:val="nil"/>
        </w:pBdr>
        <w:spacing w:after="160" w:line="259" w:lineRule="auto"/>
      </w:pPr>
      <w:r>
        <w:rPr>
          <w:color w:val="000000"/>
        </w:rPr>
        <w:t xml:space="preserve">Application to Graduate School accompanied by Application Fee </w:t>
      </w:r>
    </w:p>
    <w:p w14:paraId="1DEEA090" w14:textId="77777777" w:rsidR="00585459" w:rsidRDefault="0076776B">
      <w:pPr>
        <w:ind w:left="720" w:firstLine="720"/>
        <w:rPr>
          <w:strike/>
          <w:color w:val="FF0000"/>
        </w:rPr>
      </w:pPr>
      <w:r>
        <w:rPr>
          <w:strike/>
          <w:color w:val="FF0000"/>
          <w:highlight w:val="yellow"/>
        </w:rPr>
        <w:t>Apply online: https://asups1.astate.edu:4443/prod/bwskalog.P_DispLoginNon</w:t>
      </w:r>
      <w:r>
        <w:rPr>
          <w:strike/>
          <w:color w:val="FF0000"/>
        </w:rPr>
        <w:t xml:space="preserve"> </w:t>
      </w:r>
    </w:p>
    <w:p w14:paraId="66927FB0" w14:textId="77777777" w:rsidR="00585459" w:rsidRDefault="0076776B">
      <w:pPr>
        <w:numPr>
          <w:ilvl w:val="0"/>
          <w:numId w:val="2"/>
        </w:numPr>
        <w:pBdr>
          <w:top w:val="nil"/>
          <w:left w:val="nil"/>
          <w:bottom w:val="nil"/>
          <w:right w:val="nil"/>
          <w:between w:val="nil"/>
        </w:pBdr>
        <w:spacing w:after="0" w:line="259" w:lineRule="auto"/>
      </w:pPr>
      <w:r>
        <w:rPr>
          <w:color w:val="000000"/>
        </w:rPr>
        <w:t xml:space="preserve">Official transcripts of all undergraduate and graduate coursework from all colleges and universities attended. Transcripts must be mailed directly from the institutions previously attended. </w:t>
      </w:r>
    </w:p>
    <w:p w14:paraId="1D3978CD" w14:textId="77777777" w:rsidR="00585459" w:rsidRDefault="0076776B">
      <w:pPr>
        <w:numPr>
          <w:ilvl w:val="0"/>
          <w:numId w:val="2"/>
        </w:numPr>
        <w:pBdr>
          <w:top w:val="nil"/>
          <w:left w:val="nil"/>
          <w:bottom w:val="nil"/>
          <w:right w:val="nil"/>
          <w:between w:val="nil"/>
        </w:pBdr>
        <w:spacing w:after="160" w:line="259" w:lineRule="auto"/>
        <w:rPr>
          <w:strike/>
          <w:color w:val="FF0000"/>
          <w:highlight w:val="yellow"/>
        </w:rPr>
      </w:pPr>
      <w:r>
        <w:rPr>
          <w:strike/>
          <w:color w:val="FF0000"/>
          <w:highlight w:val="yellow"/>
        </w:rPr>
        <w:t xml:space="preserve">Immunization record including MMR (measles, mumps, and rubella) </w:t>
      </w:r>
    </w:p>
    <w:p w14:paraId="40DC1F99" w14:textId="77777777" w:rsidR="00585459" w:rsidRDefault="0076776B">
      <w:pPr>
        <w:spacing w:after="0"/>
        <w:ind w:firstLine="720"/>
        <w:rPr>
          <w:strike/>
          <w:color w:val="FF0000"/>
          <w:highlight w:val="yellow"/>
        </w:rPr>
      </w:pPr>
      <w:r>
        <w:rPr>
          <w:strike/>
          <w:color w:val="FF0000"/>
          <w:highlight w:val="yellow"/>
        </w:rPr>
        <w:t xml:space="preserve">Submit to: </w:t>
      </w:r>
    </w:p>
    <w:p w14:paraId="57B5033A" w14:textId="77777777" w:rsidR="00585459" w:rsidRDefault="0076776B">
      <w:pPr>
        <w:spacing w:after="0"/>
        <w:ind w:firstLine="720"/>
        <w:rPr>
          <w:strike/>
          <w:color w:val="FF0000"/>
          <w:highlight w:val="yellow"/>
        </w:rPr>
      </w:pPr>
      <w:r>
        <w:rPr>
          <w:strike/>
          <w:color w:val="FF0000"/>
          <w:highlight w:val="yellow"/>
        </w:rPr>
        <w:t xml:space="preserve">Graduate Admissions </w:t>
      </w:r>
    </w:p>
    <w:p w14:paraId="5649AF52" w14:textId="77777777" w:rsidR="00585459" w:rsidRDefault="0076776B">
      <w:pPr>
        <w:spacing w:after="0"/>
        <w:ind w:firstLine="720"/>
        <w:rPr>
          <w:strike/>
          <w:color w:val="FF0000"/>
          <w:highlight w:val="yellow"/>
        </w:rPr>
      </w:pPr>
      <w:r>
        <w:rPr>
          <w:strike/>
          <w:color w:val="FF0000"/>
          <w:highlight w:val="yellow"/>
        </w:rPr>
        <w:t xml:space="preserve">Arkansas State University </w:t>
      </w:r>
    </w:p>
    <w:p w14:paraId="63D7C22A" w14:textId="77777777" w:rsidR="00585459" w:rsidRDefault="0076776B">
      <w:pPr>
        <w:spacing w:after="0"/>
        <w:ind w:firstLine="720"/>
        <w:rPr>
          <w:strike/>
          <w:color w:val="FF0000"/>
          <w:highlight w:val="yellow"/>
        </w:rPr>
      </w:pPr>
      <w:r>
        <w:rPr>
          <w:strike/>
          <w:color w:val="FF0000"/>
          <w:highlight w:val="yellow"/>
        </w:rPr>
        <w:lastRenderedPageBreak/>
        <w:t xml:space="preserve">PO Box 1570 </w:t>
      </w:r>
    </w:p>
    <w:p w14:paraId="6740BC3E" w14:textId="77777777" w:rsidR="00585459" w:rsidRDefault="0076776B">
      <w:pPr>
        <w:spacing w:after="0"/>
        <w:ind w:firstLine="720"/>
        <w:rPr>
          <w:strike/>
          <w:color w:val="FF0000"/>
          <w:highlight w:val="yellow"/>
        </w:rPr>
      </w:pPr>
      <w:r>
        <w:rPr>
          <w:strike/>
          <w:color w:val="FF0000"/>
          <w:highlight w:val="yellow"/>
        </w:rPr>
        <w:t>State University, AR 72467</w:t>
      </w:r>
    </w:p>
    <w:p w14:paraId="39828172" w14:textId="77777777" w:rsidR="00585459" w:rsidRDefault="00585459">
      <w:pPr>
        <w:spacing w:after="0"/>
        <w:ind w:firstLine="720"/>
        <w:rPr>
          <w:strike/>
          <w:color w:val="FF0000"/>
          <w:highlight w:val="yellow"/>
        </w:rPr>
      </w:pPr>
    </w:p>
    <w:p w14:paraId="5EACD3F8" w14:textId="77777777" w:rsidR="00585459" w:rsidRDefault="0076776B">
      <w:pPr>
        <w:ind w:firstLine="720"/>
      </w:pPr>
      <w:r>
        <w:rPr>
          <w:strike/>
          <w:color w:val="FF0000"/>
          <w:highlight w:val="yellow"/>
        </w:rPr>
        <w:t>For questions about the above process please contact Graduate Admissions at (870) 972-2031.</w:t>
      </w:r>
      <w:r>
        <w:t xml:space="preserve"> </w:t>
      </w:r>
    </w:p>
    <w:p w14:paraId="274CBDF7" w14:textId="77777777" w:rsidR="00585459" w:rsidRDefault="0076776B">
      <w:r>
        <w:t xml:space="preserve">2. Apply to the Master of Nutrition and Dietetics Program </w:t>
      </w:r>
    </w:p>
    <w:p w14:paraId="462083A6" w14:textId="77777777" w:rsidR="00585459" w:rsidRDefault="0076776B">
      <w:pPr>
        <w:ind w:firstLine="720"/>
      </w:pPr>
      <w:r>
        <w:t xml:space="preserve">Complete and/or gather the following documents: </w:t>
      </w:r>
    </w:p>
    <w:p w14:paraId="686745C1" w14:textId="77777777" w:rsidR="00585459" w:rsidRDefault="0076776B">
      <w:pPr>
        <w:numPr>
          <w:ilvl w:val="0"/>
          <w:numId w:val="4"/>
        </w:numPr>
        <w:pBdr>
          <w:top w:val="nil"/>
          <w:left w:val="nil"/>
          <w:bottom w:val="nil"/>
          <w:right w:val="nil"/>
          <w:between w:val="nil"/>
        </w:pBdr>
        <w:spacing w:after="0" w:line="259" w:lineRule="auto"/>
      </w:pPr>
      <w:r>
        <w:rPr>
          <w:color w:val="000000"/>
        </w:rPr>
        <w:t xml:space="preserve">Current Resume </w:t>
      </w:r>
    </w:p>
    <w:p w14:paraId="5CEBDDC5" w14:textId="77777777" w:rsidR="00585459" w:rsidRDefault="0076776B">
      <w:pPr>
        <w:numPr>
          <w:ilvl w:val="0"/>
          <w:numId w:val="4"/>
        </w:numPr>
        <w:pBdr>
          <w:top w:val="nil"/>
          <w:left w:val="nil"/>
          <w:bottom w:val="nil"/>
          <w:right w:val="nil"/>
          <w:between w:val="nil"/>
        </w:pBdr>
        <w:spacing w:after="0" w:line="259" w:lineRule="auto"/>
      </w:pPr>
      <w:r>
        <w:rPr>
          <w:color w:val="000000"/>
        </w:rPr>
        <w:t xml:space="preserve">Personal statement consisting of 500-1,000 words with attention to the applicant’s professional goals, past experiences, and contributions the applicant expects to make in the field of nutrition and dietetics </w:t>
      </w:r>
    </w:p>
    <w:p w14:paraId="5FA7B48B" w14:textId="77777777" w:rsidR="00585459" w:rsidRDefault="0076776B">
      <w:pPr>
        <w:numPr>
          <w:ilvl w:val="0"/>
          <w:numId w:val="4"/>
        </w:numPr>
        <w:pBdr>
          <w:top w:val="nil"/>
          <w:left w:val="nil"/>
          <w:bottom w:val="nil"/>
          <w:right w:val="nil"/>
          <w:between w:val="nil"/>
        </w:pBdr>
        <w:spacing w:after="0" w:line="259" w:lineRule="auto"/>
        <w:rPr>
          <w:color w:val="000000"/>
          <w:highlight w:val="yellow"/>
        </w:rPr>
      </w:pPr>
      <w:r>
        <w:rPr>
          <w:color w:val="000000"/>
        </w:rPr>
        <w:t xml:space="preserve">Unofficial copy of transcript. </w:t>
      </w:r>
      <w:r>
        <w:rPr>
          <w:strike/>
          <w:color w:val="FF0000"/>
          <w:highlight w:val="yellow"/>
        </w:rPr>
        <w:t>Official transcripts must still be sent to Graduate Admissions.</w:t>
      </w:r>
      <w:r>
        <w:rPr>
          <w:color w:val="FF0000"/>
          <w:highlight w:val="yellow"/>
        </w:rPr>
        <w:t xml:space="preserve"> </w:t>
      </w:r>
    </w:p>
    <w:p w14:paraId="3FC61A81" w14:textId="77777777" w:rsidR="00585459" w:rsidRDefault="0076776B">
      <w:pPr>
        <w:numPr>
          <w:ilvl w:val="0"/>
          <w:numId w:val="4"/>
        </w:numPr>
        <w:pBdr>
          <w:top w:val="nil"/>
          <w:left w:val="nil"/>
          <w:bottom w:val="nil"/>
          <w:right w:val="nil"/>
          <w:between w:val="nil"/>
        </w:pBdr>
        <w:spacing w:after="160" w:line="259" w:lineRule="auto"/>
        <w:rPr>
          <w:strike/>
          <w:color w:val="FF0000"/>
          <w:highlight w:val="yellow"/>
        </w:rPr>
      </w:pPr>
      <w:r>
        <w:rPr>
          <w:color w:val="000000"/>
        </w:rPr>
        <w:t>Three letters of recommendation/rating forms, which should be from former supervisors</w:t>
      </w:r>
      <w:r>
        <w:rPr>
          <w:color w:val="0070C0"/>
          <w:highlight w:val="yellow"/>
        </w:rPr>
        <w:t>,</w:t>
      </w:r>
      <w:r>
        <w:rPr>
          <w:color w:val="000000"/>
        </w:rPr>
        <w:t xml:space="preserve"> </w:t>
      </w:r>
      <w:r>
        <w:rPr>
          <w:strike/>
          <w:color w:val="FF0000"/>
        </w:rPr>
        <w:t>and</w:t>
      </w:r>
      <w:r>
        <w:rPr>
          <w:color w:val="000000"/>
        </w:rPr>
        <w:t xml:space="preserve"> faculty</w:t>
      </w:r>
      <w:r>
        <w:rPr>
          <w:color w:val="0070C0"/>
          <w:highlight w:val="yellow"/>
        </w:rPr>
        <w:t>, or preceptors.</w:t>
      </w:r>
      <w:r>
        <w:rPr>
          <w:color w:val="0070C0"/>
        </w:rPr>
        <w:t xml:space="preserve">  </w:t>
      </w:r>
      <w:r>
        <w:rPr>
          <w:strike/>
          <w:color w:val="FF0000"/>
          <w:highlight w:val="yellow"/>
        </w:rPr>
        <w:t xml:space="preserve">completed on the program’s recommendation forms. All references must be sealed and signed over the seal by the person who wrote the recommendation. This may then be sent to you or sent directly to the program by the evaluator. The rating form is available online </w:t>
      </w:r>
      <w:proofErr w:type="gramStart"/>
      <w:r>
        <w:rPr>
          <w:strike/>
          <w:color w:val="FF0000"/>
          <w:highlight w:val="yellow"/>
        </w:rPr>
        <w:t>here:http://www.astate.edu/dotAsset/129b3f8d-2b2b-4d15-92ff-7ecd8c88f02b.pdf</w:t>
      </w:r>
      <w:proofErr w:type="gramEnd"/>
      <w:r>
        <w:rPr>
          <w:strike/>
          <w:color w:val="FF0000"/>
          <w:highlight w:val="yellow"/>
        </w:rPr>
        <w:t xml:space="preserve"> </w:t>
      </w:r>
    </w:p>
    <w:p w14:paraId="2DF390D2" w14:textId="77777777" w:rsidR="00585459" w:rsidRDefault="0076776B">
      <w:pPr>
        <w:ind w:firstLine="720"/>
        <w:rPr>
          <w:strike/>
          <w:color w:val="FF0000"/>
          <w:highlight w:val="yellow"/>
        </w:rPr>
      </w:pPr>
      <w:r>
        <w:rPr>
          <w:strike/>
          <w:color w:val="FF0000"/>
          <w:highlight w:val="yellow"/>
        </w:rPr>
        <w:t xml:space="preserve">Submit to: </w:t>
      </w:r>
    </w:p>
    <w:p w14:paraId="7407867A" w14:textId="77777777" w:rsidR="00585459" w:rsidRDefault="0076776B">
      <w:pPr>
        <w:spacing w:after="0"/>
        <w:ind w:firstLine="720"/>
        <w:rPr>
          <w:strike/>
          <w:color w:val="FF0000"/>
          <w:highlight w:val="yellow"/>
        </w:rPr>
      </w:pPr>
      <w:r>
        <w:rPr>
          <w:strike/>
          <w:color w:val="FF0000"/>
          <w:highlight w:val="yellow"/>
        </w:rPr>
        <w:t xml:space="preserve">Arkansas State University </w:t>
      </w:r>
    </w:p>
    <w:p w14:paraId="5FBEED61" w14:textId="77777777" w:rsidR="00585459" w:rsidRDefault="0076776B">
      <w:pPr>
        <w:spacing w:after="0"/>
        <w:ind w:firstLine="720"/>
        <w:rPr>
          <w:strike/>
          <w:color w:val="FF0000"/>
          <w:highlight w:val="yellow"/>
        </w:rPr>
      </w:pPr>
      <w:r>
        <w:rPr>
          <w:strike/>
          <w:color w:val="FF0000"/>
          <w:highlight w:val="yellow"/>
        </w:rPr>
        <w:t>Nutritional Science Program</w:t>
      </w:r>
    </w:p>
    <w:p w14:paraId="3AA59434" w14:textId="77777777" w:rsidR="00585459" w:rsidRDefault="0076776B">
      <w:pPr>
        <w:spacing w:after="0"/>
        <w:ind w:firstLine="720"/>
        <w:rPr>
          <w:strike/>
          <w:color w:val="FF0000"/>
          <w:highlight w:val="yellow"/>
        </w:rPr>
      </w:pPr>
      <w:r>
        <w:rPr>
          <w:strike/>
          <w:color w:val="FF0000"/>
          <w:highlight w:val="yellow"/>
        </w:rPr>
        <w:t xml:space="preserve">PO Box 910 </w:t>
      </w:r>
    </w:p>
    <w:p w14:paraId="7D33734B" w14:textId="77777777" w:rsidR="00585459" w:rsidRDefault="0076776B">
      <w:pPr>
        <w:spacing w:after="0"/>
        <w:ind w:firstLine="720"/>
        <w:rPr>
          <w:strike/>
          <w:color w:val="FF0000"/>
          <w:highlight w:val="yellow"/>
        </w:rPr>
      </w:pPr>
      <w:r>
        <w:rPr>
          <w:strike/>
          <w:color w:val="FF0000"/>
          <w:highlight w:val="yellow"/>
        </w:rPr>
        <w:t>State University, AR 72467</w:t>
      </w:r>
    </w:p>
    <w:p w14:paraId="39DAED5F" w14:textId="77777777" w:rsidR="00585459" w:rsidRDefault="00585459">
      <w:pPr>
        <w:spacing w:after="0"/>
        <w:ind w:firstLine="720"/>
        <w:rPr>
          <w:strike/>
          <w:color w:val="FF0000"/>
          <w:highlight w:val="yellow"/>
        </w:rPr>
      </w:pPr>
    </w:p>
    <w:p w14:paraId="1ED1295C" w14:textId="77777777" w:rsidR="00585459" w:rsidRDefault="0076776B">
      <w:pPr>
        <w:rPr>
          <w:strike/>
          <w:color w:val="FF0000"/>
          <w:highlight w:val="yellow"/>
        </w:rPr>
      </w:pPr>
      <w:r>
        <w:rPr>
          <w:strike/>
          <w:color w:val="FF0000"/>
          <w:highlight w:val="yellow"/>
        </w:rPr>
        <w:t xml:space="preserve">For questions regarding application to the Master of Science in Nutrition and Dietetics program please contact the Dietetics Program at (870) 680-8598. </w:t>
      </w:r>
    </w:p>
    <w:p w14:paraId="592C6BB6" w14:textId="77777777" w:rsidR="00585459" w:rsidRDefault="0076776B">
      <w:pPr>
        <w:rPr>
          <w:strike/>
          <w:color w:val="FF0000"/>
          <w:highlight w:val="yellow"/>
        </w:rPr>
      </w:pPr>
      <w:r>
        <w:rPr>
          <w:strike/>
          <w:color w:val="FF0000"/>
          <w:highlight w:val="yellow"/>
        </w:rPr>
        <w:t xml:space="preserve">Applications for admission will be considered by the Nutritional Science Program Admissions Committee in the weeks following the application deadline. </w:t>
      </w:r>
    </w:p>
    <w:p w14:paraId="182D154A" w14:textId="77777777" w:rsidR="00585459" w:rsidRDefault="0076776B">
      <w:pPr>
        <w:rPr>
          <w:strike/>
          <w:color w:val="FF0000"/>
          <w:highlight w:val="yellow"/>
        </w:rPr>
      </w:pPr>
      <w:r>
        <w:rPr>
          <w:strike/>
          <w:color w:val="FF0000"/>
          <w:highlight w:val="yellow"/>
        </w:rPr>
        <w:t xml:space="preserve">To be eligible for consideration all applicants must have a complete application file and must meet the admission requirements of Graduate Admissions. </w:t>
      </w:r>
    </w:p>
    <w:p w14:paraId="14966824" w14:textId="77777777" w:rsidR="00585459" w:rsidRDefault="0076776B">
      <w:pPr>
        <w:rPr>
          <w:strike/>
          <w:color w:val="FF0000"/>
          <w:highlight w:val="yellow"/>
        </w:rPr>
      </w:pPr>
      <w:r>
        <w:rPr>
          <w:strike/>
          <w:color w:val="FF0000"/>
          <w:highlight w:val="yellow"/>
        </w:rPr>
        <w:t xml:space="preserve">Applicants with undergraduate degrees in any area other than nutrition and dietetics will not be considered for admission to this program. Applicants must have successfully completed an ACEND accredited coordinated undergraduate dietetics program with a minimum of 1,000 supervised practice hours. Such evidence must be received prior to the first day of classes for the targeted year. In the event documentation is not provided by that time, the admission decision will be considered null and void. The applicant may, however, re-apply for admission for a subsequent year. </w:t>
      </w:r>
    </w:p>
    <w:p w14:paraId="6925DFA7" w14:textId="77777777" w:rsidR="00585459" w:rsidRDefault="0076776B">
      <w:pPr>
        <w:rPr>
          <w:b/>
          <w:strike/>
          <w:color w:val="FF0000"/>
          <w:highlight w:val="yellow"/>
        </w:rPr>
      </w:pPr>
      <w:r>
        <w:rPr>
          <w:b/>
          <w:strike/>
          <w:color w:val="FF0000"/>
          <w:highlight w:val="yellow"/>
        </w:rPr>
        <w:t>Deadline for Receiving Applications</w:t>
      </w:r>
    </w:p>
    <w:p w14:paraId="6D01FACF" w14:textId="77777777" w:rsidR="00585459" w:rsidRDefault="0076776B">
      <w:pPr>
        <w:rPr>
          <w:strike/>
          <w:color w:val="FF0000"/>
        </w:rPr>
      </w:pPr>
      <w:r>
        <w:rPr>
          <w:strike/>
          <w:color w:val="FF0000"/>
          <w:highlight w:val="yellow"/>
        </w:rPr>
        <w:t>The deadline for submitting applications to A-State Admission is February 1 each year.</w:t>
      </w:r>
    </w:p>
    <w:p w14:paraId="7FFFBBAD" w14:textId="77777777" w:rsidR="00585459" w:rsidRDefault="0076776B">
      <w:pPr>
        <w:spacing w:before="160" w:after="120"/>
        <w:rPr>
          <w:b/>
          <w:color w:val="0070C0"/>
          <w:highlight w:val="yellow"/>
        </w:rPr>
      </w:pPr>
      <w:r>
        <w:rPr>
          <w:b/>
          <w:color w:val="0070C0"/>
          <w:highlight w:val="yellow"/>
        </w:rPr>
        <w:lastRenderedPageBreak/>
        <w:t>PREREQUISITES</w:t>
      </w:r>
    </w:p>
    <w:p w14:paraId="10CFCC05" w14:textId="77777777" w:rsidR="00585459" w:rsidRDefault="0076776B">
      <w:pPr>
        <w:rPr>
          <w:color w:val="0070C0"/>
          <w:highlight w:val="yellow"/>
        </w:rPr>
      </w:pPr>
      <w:r>
        <w:rPr>
          <w:color w:val="0070C0"/>
          <w:highlight w:val="yellow"/>
        </w:rPr>
        <w:t>Applicants must have successfully completed an ACEND accredited coordinated undergraduate dietetics program with a minimum of 1,000 supervised practice hours. Applicants with undergraduate degrees in any area other than nutrition and dietetics will not be considered for admission to this program.</w:t>
      </w:r>
    </w:p>
    <w:p w14:paraId="0ED28C26" w14:textId="77777777" w:rsidR="00585459" w:rsidRDefault="00585459">
      <w:pPr>
        <w:rPr>
          <w:highlight w:val="yellow"/>
        </w:rPr>
      </w:pPr>
    </w:p>
    <w:p w14:paraId="3E57475A" w14:textId="77777777" w:rsidR="00585459" w:rsidRDefault="0076776B">
      <w:pPr>
        <w:rPr>
          <w:b/>
          <w:sz w:val="28"/>
          <w:szCs w:val="28"/>
        </w:rPr>
      </w:pPr>
      <w:r>
        <w:rPr>
          <w:b/>
          <w:strike/>
          <w:color w:val="FF0000"/>
          <w:sz w:val="28"/>
          <w:szCs w:val="28"/>
          <w:highlight w:val="yellow"/>
        </w:rPr>
        <w:t xml:space="preserve">The </w:t>
      </w:r>
      <w:proofErr w:type="spellStart"/>
      <w:r>
        <w:rPr>
          <w:b/>
          <w:strike/>
          <w:color w:val="FF0000"/>
          <w:sz w:val="28"/>
          <w:szCs w:val="28"/>
          <w:highlight w:val="yellow"/>
        </w:rPr>
        <w:t>tMSND</w:t>
      </w:r>
      <w:proofErr w:type="spellEnd"/>
      <w:r>
        <w:rPr>
          <w:b/>
          <w:color w:val="FF0000"/>
          <w:sz w:val="28"/>
          <w:szCs w:val="28"/>
          <w:highlight w:val="yellow"/>
        </w:rPr>
        <w:t xml:space="preserve"> </w:t>
      </w:r>
      <w:r>
        <w:rPr>
          <w:b/>
          <w:color w:val="0070C0"/>
          <w:sz w:val="28"/>
          <w:szCs w:val="28"/>
          <w:highlight w:val="yellow"/>
        </w:rPr>
        <w:t>Nutrition and Dietetics,</w:t>
      </w:r>
      <w:r>
        <w:rPr>
          <w:b/>
          <w:color w:val="0070C0"/>
          <w:sz w:val="28"/>
          <w:szCs w:val="28"/>
        </w:rPr>
        <w:t xml:space="preserve"> </w:t>
      </w:r>
      <w:proofErr w:type="spellStart"/>
      <w:r>
        <w:rPr>
          <w:b/>
          <w:sz w:val="28"/>
          <w:szCs w:val="28"/>
        </w:rPr>
        <w:t>tMS</w:t>
      </w:r>
      <w:proofErr w:type="spellEnd"/>
    </w:p>
    <w:p w14:paraId="35590E5B" w14:textId="77777777" w:rsidR="00585459" w:rsidRDefault="0076776B">
      <w:pPr>
        <w:rPr>
          <w:color w:val="0070C0"/>
          <w:highlight w:val="yellow"/>
        </w:rPr>
      </w:pPr>
      <w:r>
        <w:rPr>
          <w:color w:val="0070C0"/>
          <w:highlight w:val="yellow"/>
        </w:rPr>
        <w:t>The transitional Master of Science in Nutrition and Dietetics (</w:t>
      </w:r>
      <w:proofErr w:type="spellStart"/>
      <w:r>
        <w:rPr>
          <w:color w:val="0070C0"/>
          <w:highlight w:val="yellow"/>
        </w:rPr>
        <w:t>tMSND</w:t>
      </w:r>
      <w:proofErr w:type="spellEnd"/>
      <w:r>
        <w:rPr>
          <w:color w:val="0070C0"/>
          <w:highlight w:val="yellow"/>
        </w:rPr>
        <w:t xml:space="preserve">) degree program is a non-accredited degree. The </w:t>
      </w:r>
      <w:proofErr w:type="spellStart"/>
      <w:r>
        <w:rPr>
          <w:color w:val="0070C0"/>
          <w:highlight w:val="yellow"/>
        </w:rPr>
        <w:t>tMSND</w:t>
      </w:r>
      <w:proofErr w:type="spellEnd"/>
      <w:r>
        <w:rPr>
          <w:color w:val="0070C0"/>
          <w:highlight w:val="yellow"/>
        </w:rPr>
        <w:t xml:space="preserve"> degree is offered for the purpose of educating individuals to a higher level of competence in nutrition. This program is designed to enhance students’ ability to serve as effective leaders in the field of healthcare. Students graduating from this program are not eligible to become Registered Dietitian Nutritionists through the Commission on Dietetic Registration.</w:t>
      </w:r>
    </w:p>
    <w:p w14:paraId="3488778D" w14:textId="77777777" w:rsidR="00585459" w:rsidRDefault="0076776B">
      <w:pPr>
        <w:rPr>
          <w:color w:val="0070C0"/>
        </w:rPr>
      </w:pPr>
      <w:r>
        <w:rPr>
          <w:color w:val="0070C0"/>
          <w:highlight w:val="yellow"/>
        </w:rPr>
        <w:t>ADMISSION REQUIREMENTS</w:t>
      </w:r>
    </w:p>
    <w:p w14:paraId="725F226D" w14:textId="77777777" w:rsidR="00585459" w:rsidRDefault="0076776B">
      <w:r>
        <w:t xml:space="preserve">In order to complete the application process for the </w:t>
      </w:r>
      <w:proofErr w:type="spellStart"/>
      <w:r>
        <w:t>tMSND</w:t>
      </w:r>
      <w:proofErr w:type="spellEnd"/>
      <w:r>
        <w:t xml:space="preserve"> program, the applicant must complete the following: </w:t>
      </w:r>
    </w:p>
    <w:p w14:paraId="46B8B75E" w14:textId="77777777" w:rsidR="00585459" w:rsidRDefault="0076776B">
      <w:r>
        <w:t xml:space="preserve">Apply to the Graduate School </w:t>
      </w:r>
    </w:p>
    <w:p w14:paraId="375F7015" w14:textId="77777777" w:rsidR="00585459" w:rsidRDefault="0076776B">
      <w:pPr>
        <w:ind w:firstLine="720"/>
      </w:pPr>
      <w:r>
        <w:t xml:space="preserve">Complete and/or gather the following documents: </w:t>
      </w:r>
    </w:p>
    <w:p w14:paraId="635BB4C9" w14:textId="77777777" w:rsidR="00585459" w:rsidRDefault="0076776B">
      <w:pPr>
        <w:numPr>
          <w:ilvl w:val="0"/>
          <w:numId w:val="2"/>
        </w:numPr>
        <w:pBdr>
          <w:top w:val="nil"/>
          <w:left w:val="nil"/>
          <w:bottom w:val="nil"/>
          <w:right w:val="nil"/>
          <w:between w:val="nil"/>
        </w:pBdr>
        <w:spacing w:after="160" w:line="259" w:lineRule="auto"/>
      </w:pPr>
      <w:r>
        <w:rPr>
          <w:color w:val="000000"/>
        </w:rPr>
        <w:t xml:space="preserve">Application to Graduate School accompanied by Application Fee </w:t>
      </w:r>
    </w:p>
    <w:p w14:paraId="50337715" w14:textId="77777777" w:rsidR="00585459" w:rsidRDefault="0076776B">
      <w:pPr>
        <w:ind w:left="720" w:firstLine="720"/>
        <w:rPr>
          <w:strike/>
          <w:color w:val="FF0000"/>
        </w:rPr>
      </w:pPr>
      <w:r>
        <w:rPr>
          <w:strike/>
          <w:color w:val="FF0000"/>
          <w:highlight w:val="yellow"/>
        </w:rPr>
        <w:t>Apply online: https://asups1.astate.edu:4443/prod/bwskalog.P_DispLoginNon</w:t>
      </w:r>
      <w:r>
        <w:rPr>
          <w:strike/>
          <w:color w:val="FF0000"/>
        </w:rPr>
        <w:t xml:space="preserve"> </w:t>
      </w:r>
    </w:p>
    <w:p w14:paraId="616C4854" w14:textId="77777777" w:rsidR="00585459" w:rsidRDefault="0076776B">
      <w:pPr>
        <w:numPr>
          <w:ilvl w:val="0"/>
          <w:numId w:val="2"/>
        </w:numPr>
        <w:pBdr>
          <w:top w:val="nil"/>
          <w:left w:val="nil"/>
          <w:bottom w:val="nil"/>
          <w:right w:val="nil"/>
          <w:between w:val="nil"/>
        </w:pBdr>
        <w:spacing w:after="0" w:line="259" w:lineRule="auto"/>
      </w:pPr>
      <w:r>
        <w:rPr>
          <w:color w:val="000000"/>
        </w:rPr>
        <w:t xml:space="preserve">Official transcripts of all undergraduate and graduate coursework from all colleges and universities attended. Transcripts must be mailed directly from the institutions previously attended. </w:t>
      </w:r>
    </w:p>
    <w:p w14:paraId="121FA758" w14:textId="77777777" w:rsidR="00585459" w:rsidRDefault="0076776B">
      <w:pPr>
        <w:numPr>
          <w:ilvl w:val="0"/>
          <w:numId w:val="2"/>
        </w:numPr>
        <w:pBdr>
          <w:top w:val="nil"/>
          <w:left w:val="nil"/>
          <w:bottom w:val="nil"/>
          <w:right w:val="nil"/>
          <w:between w:val="nil"/>
        </w:pBdr>
        <w:spacing w:after="160" w:line="259" w:lineRule="auto"/>
        <w:rPr>
          <w:strike/>
          <w:color w:val="FF0000"/>
          <w:highlight w:val="yellow"/>
        </w:rPr>
      </w:pPr>
      <w:r>
        <w:rPr>
          <w:strike/>
          <w:color w:val="FF0000"/>
          <w:highlight w:val="yellow"/>
        </w:rPr>
        <w:t xml:space="preserve">Immunization record including MMR (measles, mumps, and rubella) </w:t>
      </w:r>
    </w:p>
    <w:p w14:paraId="636392DD" w14:textId="77777777" w:rsidR="00585459" w:rsidRDefault="0076776B">
      <w:pPr>
        <w:spacing w:after="0"/>
        <w:ind w:firstLine="720"/>
        <w:rPr>
          <w:strike/>
          <w:color w:val="FF0000"/>
          <w:highlight w:val="yellow"/>
        </w:rPr>
      </w:pPr>
      <w:r>
        <w:rPr>
          <w:strike/>
          <w:color w:val="FF0000"/>
          <w:highlight w:val="yellow"/>
        </w:rPr>
        <w:t xml:space="preserve">Submit to: </w:t>
      </w:r>
    </w:p>
    <w:p w14:paraId="7E061574" w14:textId="77777777" w:rsidR="00585459" w:rsidRDefault="0076776B">
      <w:pPr>
        <w:spacing w:after="0"/>
        <w:ind w:firstLine="720"/>
        <w:rPr>
          <w:strike/>
          <w:color w:val="FF0000"/>
          <w:highlight w:val="yellow"/>
        </w:rPr>
      </w:pPr>
      <w:r>
        <w:rPr>
          <w:strike/>
          <w:color w:val="FF0000"/>
          <w:highlight w:val="yellow"/>
        </w:rPr>
        <w:t xml:space="preserve">Graduate Admissions </w:t>
      </w:r>
    </w:p>
    <w:p w14:paraId="4A71F5EE" w14:textId="77777777" w:rsidR="00585459" w:rsidRDefault="0076776B">
      <w:pPr>
        <w:spacing w:after="0"/>
        <w:ind w:firstLine="720"/>
        <w:rPr>
          <w:strike/>
          <w:color w:val="FF0000"/>
          <w:highlight w:val="yellow"/>
        </w:rPr>
      </w:pPr>
      <w:r>
        <w:rPr>
          <w:strike/>
          <w:color w:val="FF0000"/>
          <w:highlight w:val="yellow"/>
        </w:rPr>
        <w:t xml:space="preserve">Arkansas State University </w:t>
      </w:r>
    </w:p>
    <w:p w14:paraId="10F48FCB" w14:textId="77777777" w:rsidR="00585459" w:rsidRDefault="0076776B">
      <w:pPr>
        <w:spacing w:after="0"/>
        <w:ind w:firstLine="720"/>
        <w:rPr>
          <w:strike/>
          <w:color w:val="FF0000"/>
          <w:highlight w:val="yellow"/>
        </w:rPr>
      </w:pPr>
      <w:r>
        <w:rPr>
          <w:strike/>
          <w:color w:val="FF0000"/>
          <w:highlight w:val="yellow"/>
        </w:rPr>
        <w:t xml:space="preserve">PO Box 1570 </w:t>
      </w:r>
    </w:p>
    <w:p w14:paraId="113D1A8B" w14:textId="77777777" w:rsidR="00585459" w:rsidRDefault="0076776B">
      <w:pPr>
        <w:spacing w:after="0"/>
        <w:ind w:firstLine="720"/>
        <w:rPr>
          <w:strike/>
          <w:color w:val="FF0000"/>
          <w:highlight w:val="yellow"/>
        </w:rPr>
      </w:pPr>
      <w:r>
        <w:rPr>
          <w:strike/>
          <w:color w:val="FF0000"/>
          <w:highlight w:val="yellow"/>
        </w:rPr>
        <w:t>State University, AR 72467</w:t>
      </w:r>
    </w:p>
    <w:p w14:paraId="702FF805" w14:textId="77777777" w:rsidR="00585459" w:rsidRDefault="00585459">
      <w:pPr>
        <w:spacing w:after="0"/>
        <w:ind w:firstLine="720"/>
        <w:rPr>
          <w:strike/>
          <w:color w:val="FF0000"/>
          <w:highlight w:val="yellow"/>
        </w:rPr>
      </w:pPr>
    </w:p>
    <w:p w14:paraId="7B4ADA7D" w14:textId="77777777" w:rsidR="00585459" w:rsidRDefault="0076776B">
      <w:pPr>
        <w:ind w:firstLine="720"/>
        <w:rPr>
          <w:strike/>
          <w:color w:val="FF0000"/>
          <w:highlight w:val="yellow"/>
        </w:rPr>
      </w:pPr>
      <w:r>
        <w:rPr>
          <w:strike/>
          <w:color w:val="FF0000"/>
          <w:highlight w:val="yellow"/>
        </w:rPr>
        <w:t xml:space="preserve">For questions about the above process please contact Graduate Admissions at (870) 972-2031. </w:t>
      </w:r>
    </w:p>
    <w:p w14:paraId="01ACE53A" w14:textId="77777777" w:rsidR="00585459" w:rsidRDefault="00585459">
      <w:pPr>
        <w:rPr>
          <w:strike/>
          <w:color w:val="FF0000"/>
          <w:highlight w:val="yellow"/>
        </w:rPr>
      </w:pPr>
    </w:p>
    <w:p w14:paraId="60E28044" w14:textId="77777777" w:rsidR="00585459" w:rsidRDefault="0076776B">
      <w:pPr>
        <w:rPr>
          <w:strike/>
          <w:color w:val="FF0000"/>
          <w:highlight w:val="yellow"/>
        </w:rPr>
      </w:pPr>
      <w:r>
        <w:rPr>
          <w:strike/>
          <w:color w:val="FF0000"/>
          <w:highlight w:val="yellow"/>
        </w:rPr>
        <w:t xml:space="preserve">For questions regarding application to the transitional Master of Science in Nutrition and Dietetics program please contact the Nutritional Science Program at (870) 680-8598. </w:t>
      </w:r>
    </w:p>
    <w:p w14:paraId="6C5F9242" w14:textId="77777777" w:rsidR="00585459" w:rsidRDefault="0076776B">
      <w:pPr>
        <w:rPr>
          <w:strike/>
          <w:color w:val="FF0000"/>
          <w:highlight w:val="yellow"/>
        </w:rPr>
      </w:pPr>
      <w:r>
        <w:rPr>
          <w:strike/>
          <w:color w:val="FF0000"/>
          <w:highlight w:val="yellow"/>
        </w:rPr>
        <w:t xml:space="preserve">Applications for admission will be considered by the Nutritional Science Program Admissions Committee in the weeks following the application deadline. </w:t>
      </w:r>
    </w:p>
    <w:p w14:paraId="297AF1DA" w14:textId="77777777" w:rsidR="00585459" w:rsidRDefault="0076776B">
      <w:pPr>
        <w:rPr>
          <w:strike/>
          <w:color w:val="FF0000"/>
          <w:highlight w:val="yellow"/>
        </w:rPr>
      </w:pPr>
      <w:r>
        <w:rPr>
          <w:strike/>
          <w:color w:val="FF0000"/>
          <w:highlight w:val="yellow"/>
        </w:rPr>
        <w:lastRenderedPageBreak/>
        <w:t xml:space="preserve">To be eligible for consideration all applicants must have a complete application file and must meet the admission requirements of Graduate Admissions. </w:t>
      </w:r>
    </w:p>
    <w:p w14:paraId="6C9D060B" w14:textId="77777777" w:rsidR="00585459" w:rsidRDefault="0076776B">
      <w:pPr>
        <w:rPr>
          <w:b/>
          <w:strike/>
          <w:color w:val="FF0000"/>
          <w:highlight w:val="yellow"/>
        </w:rPr>
      </w:pPr>
      <w:r>
        <w:rPr>
          <w:b/>
          <w:strike/>
          <w:color w:val="FF0000"/>
          <w:highlight w:val="yellow"/>
        </w:rPr>
        <w:t>Deadline for Receiving Applications</w:t>
      </w:r>
    </w:p>
    <w:p w14:paraId="5EFDC9A2" w14:textId="77777777" w:rsidR="00585459" w:rsidRDefault="0076776B">
      <w:pPr>
        <w:rPr>
          <w:strike/>
          <w:color w:val="FF0000"/>
        </w:rPr>
      </w:pPr>
      <w:r>
        <w:rPr>
          <w:strike/>
          <w:color w:val="FF0000"/>
          <w:highlight w:val="yellow"/>
        </w:rPr>
        <w:t xml:space="preserve">Admission to the </w:t>
      </w:r>
      <w:proofErr w:type="spellStart"/>
      <w:r>
        <w:rPr>
          <w:strike/>
          <w:color w:val="FF0000"/>
          <w:highlight w:val="yellow"/>
        </w:rPr>
        <w:t>tMSND</w:t>
      </w:r>
      <w:proofErr w:type="spellEnd"/>
      <w:r>
        <w:rPr>
          <w:strike/>
          <w:color w:val="FF0000"/>
          <w:highlight w:val="yellow"/>
        </w:rPr>
        <w:t xml:space="preserve"> program is conditional upon completion of prerequisite course(s) required.</w:t>
      </w:r>
    </w:p>
    <w:p w14:paraId="492D2C95" w14:textId="77777777" w:rsidR="00585459" w:rsidRDefault="0076776B">
      <w:pPr>
        <w:rPr>
          <w:b/>
          <w:color w:val="0070C0"/>
          <w:highlight w:val="yellow"/>
        </w:rPr>
      </w:pPr>
      <w:r>
        <w:rPr>
          <w:b/>
          <w:color w:val="0070C0"/>
          <w:highlight w:val="yellow"/>
        </w:rPr>
        <w:t>PREREQUISITES</w:t>
      </w:r>
    </w:p>
    <w:p w14:paraId="65143D13" w14:textId="77777777" w:rsidR="00585459" w:rsidRDefault="0076776B">
      <w:pPr>
        <w:rPr>
          <w:color w:val="0070C0"/>
        </w:rPr>
      </w:pPr>
      <w:r>
        <w:rPr>
          <w:color w:val="0070C0"/>
          <w:highlight w:val="yellow"/>
        </w:rPr>
        <w:t xml:space="preserve">All applicants must have a bachelor’s degree. No particular field of study is required; however, students with degrees in health-related fields such as nutrition, nursing, exercise science, health or others, are encouraged to apply. Satisfactory completion of Basic Human Nutrition and Statistics with a letter grade of B or higher are required for admission to the </w:t>
      </w:r>
      <w:proofErr w:type="spellStart"/>
      <w:r>
        <w:rPr>
          <w:color w:val="0070C0"/>
          <w:highlight w:val="yellow"/>
        </w:rPr>
        <w:t>tMSND</w:t>
      </w:r>
      <w:proofErr w:type="spellEnd"/>
      <w:r>
        <w:rPr>
          <w:color w:val="0070C0"/>
          <w:highlight w:val="yellow"/>
        </w:rPr>
        <w:t xml:space="preserve"> program.</w:t>
      </w:r>
    </w:p>
    <w:p w14:paraId="5477DFC9" w14:textId="77777777" w:rsidR="00585459" w:rsidRDefault="00585459"/>
    <w:p w14:paraId="15D112B7" w14:textId="77777777" w:rsidR="00585459" w:rsidRDefault="00585459"/>
    <w:p w14:paraId="10C7B127" w14:textId="77777777" w:rsidR="00585459" w:rsidRDefault="0076776B">
      <w:pPr>
        <w:rPr>
          <w:sz w:val="24"/>
          <w:szCs w:val="24"/>
          <w:u w:val="single"/>
        </w:rPr>
      </w:pPr>
      <w:r>
        <w:rPr>
          <w:sz w:val="24"/>
          <w:szCs w:val="24"/>
          <w:u w:val="single"/>
        </w:rPr>
        <w:t xml:space="preserve">AFTER: </w:t>
      </w:r>
    </w:p>
    <w:p w14:paraId="57E3E142" w14:textId="77777777" w:rsidR="00585459" w:rsidRDefault="0076776B">
      <w:pPr>
        <w:rPr>
          <w:b/>
          <w:sz w:val="28"/>
          <w:szCs w:val="28"/>
        </w:rPr>
      </w:pPr>
      <w:r>
        <w:rPr>
          <w:b/>
          <w:sz w:val="28"/>
          <w:szCs w:val="28"/>
        </w:rPr>
        <w:t>Nutrition and Dietetics, MS</w:t>
      </w:r>
    </w:p>
    <w:p w14:paraId="5C4594BD" w14:textId="77777777" w:rsidR="00585459" w:rsidRDefault="0076776B">
      <w:r>
        <w:t>The MSND degree is offered for the purpose of educating individuals to a high level of competence in nutrition and dietetics. This program provides graduates with the necessary academic requirements for eligibility to become a Registered Dietitian Nutritionist through the Commission on Dietetic Registration.</w:t>
      </w:r>
    </w:p>
    <w:p w14:paraId="746808D9" w14:textId="77777777" w:rsidR="00585459" w:rsidRDefault="0076776B">
      <w:r>
        <w:t>The Master of Science in Nutrition and Dietetics (MSND) degree program is accredited by the Accreditation Council for Education in Nutrition and Dietetics (ACEND) of the Academy of Nutrition and Dietetics. Students graduating from the MSND degree are eligible to take the Commission on Dietetics Registration Exam to become a Registered Dietitian Nutritionist (RDN).</w:t>
      </w:r>
    </w:p>
    <w:p w14:paraId="56286624" w14:textId="77777777" w:rsidR="00585459" w:rsidRDefault="0076776B">
      <w:pPr>
        <w:spacing w:before="160" w:after="120"/>
        <w:rPr>
          <w:b/>
        </w:rPr>
      </w:pPr>
      <w:r>
        <w:rPr>
          <w:b/>
        </w:rPr>
        <w:t>ADMISSION REQUIREMENTS</w:t>
      </w:r>
    </w:p>
    <w:p w14:paraId="66E34FEA" w14:textId="77777777" w:rsidR="00585459" w:rsidRDefault="0076776B">
      <w:r>
        <w:t xml:space="preserve">In order to complete the application process for the Nutrition and Dietetics program, the applicant must complete the following: </w:t>
      </w:r>
    </w:p>
    <w:p w14:paraId="397D9FDF" w14:textId="77777777" w:rsidR="00585459" w:rsidRDefault="0076776B">
      <w:r>
        <w:t xml:space="preserve">1. Apply to the Graduate School </w:t>
      </w:r>
    </w:p>
    <w:p w14:paraId="236AFC04" w14:textId="77777777" w:rsidR="00585459" w:rsidRDefault="0076776B">
      <w:r>
        <w:t xml:space="preserve">    Complete and/or gather the following documents: </w:t>
      </w:r>
    </w:p>
    <w:p w14:paraId="5A52DC4D" w14:textId="77777777" w:rsidR="00585459" w:rsidRDefault="0076776B">
      <w:pPr>
        <w:numPr>
          <w:ilvl w:val="0"/>
          <w:numId w:val="5"/>
        </w:numPr>
        <w:pBdr>
          <w:top w:val="nil"/>
          <w:left w:val="nil"/>
          <w:bottom w:val="nil"/>
          <w:right w:val="nil"/>
          <w:between w:val="nil"/>
        </w:pBdr>
        <w:spacing w:after="0" w:line="259" w:lineRule="auto"/>
      </w:pPr>
      <w:r>
        <w:rPr>
          <w:color w:val="000000"/>
        </w:rPr>
        <w:t xml:space="preserve">Application to Graduate School accompanied by Application Fee </w:t>
      </w:r>
    </w:p>
    <w:p w14:paraId="37DA4E50" w14:textId="77777777" w:rsidR="00585459" w:rsidRDefault="0076776B">
      <w:pPr>
        <w:numPr>
          <w:ilvl w:val="0"/>
          <w:numId w:val="5"/>
        </w:numPr>
        <w:pBdr>
          <w:top w:val="nil"/>
          <w:left w:val="nil"/>
          <w:bottom w:val="nil"/>
          <w:right w:val="nil"/>
          <w:between w:val="nil"/>
        </w:pBdr>
        <w:spacing w:after="160" w:line="259" w:lineRule="auto"/>
      </w:pPr>
      <w:r>
        <w:rPr>
          <w:color w:val="000000"/>
        </w:rPr>
        <w:t xml:space="preserve">Official transcripts of all undergraduate and graduate coursework from all colleges and universities attended. Transcripts must be mailed directly from the institutions previously attended. </w:t>
      </w:r>
    </w:p>
    <w:p w14:paraId="4CFB32D2" w14:textId="77777777" w:rsidR="00585459" w:rsidRDefault="0076776B">
      <w:r>
        <w:t xml:space="preserve">2. Apply to the Master of Nutrition and Dietetics Program </w:t>
      </w:r>
    </w:p>
    <w:p w14:paraId="5BD9815F" w14:textId="77777777" w:rsidR="00585459" w:rsidRDefault="0076776B">
      <w:r>
        <w:t xml:space="preserve">     Complete and/or gather the following documents: </w:t>
      </w:r>
    </w:p>
    <w:p w14:paraId="4245069C" w14:textId="77777777" w:rsidR="00585459" w:rsidRDefault="0076776B">
      <w:pPr>
        <w:numPr>
          <w:ilvl w:val="0"/>
          <w:numId w:val="3"/>
        </w:numPr>
        <w:pBdr>
          <w:top w:val="nil"/>
          <w:left w:val="nil"/>
          <w:bottom w:val="nil"/>
          <w:right w:val="nil"/>
          <w:between w:val="nil"/>
        </w:pBdr>
        <w:spacing w:after="0" w:line="259" w:lineRule="auto"/>
      </w:pPr>
      <w:r>
        <w:rPr>
          <w:color w:val="000000"/>
        </w:rPr>
        <w:lastRenderedPageBreak/>
        <w:t xml:space="preserve">Current Resume </w:t>
      </w:r>
    </w:p>
    <w:p w14:paraId="6D1B5421" w14:textId="77777777" w:rsidR="00585459" w:rsidRDefault="0076776B">
      <w:pPr>
        <w:numPr>
          <w:ilvl w:val="0"/>
          <w:numId w:val="3"/>
        </w:numPr>
        <w:pBdr>
          <w:top w:val="nil"/>
          <w:left w:val="nil"/>
          <w:bottom w:val="nil"/>
          <w:right w:val="nil"/>
          <w:between w:val="nil"/>
        </w:pBdr>
        <w:spacing w:after="0" w:line="259" w:lineRule="auto"/>
      </w:pPr>
      <w:r>
        <w:rPr>
          <w:color w:val="000000"/>
        </w:rPr>
        <w:t xml:space="preserve">Personal statement consisting of 500-1,000 words with attention to the applicant’s professional goals and contributions the applicant expects to make in the field of nutrition and dietetics </w:t>
      </w:r>
    </w:p>
    <w:p w14:paraId="4C775E70" w14:textId="77777777" w:rsidR="00585459" w:rsidRDefault="0076776B">
      <w:pPr>
        <w:numPr>
          <w:ilvl w:val="0"/>
          <w:numId w:val="3"/>
        </w:numPr>
        <w:pBdr>
          <w:top w:val="nil"/>
          <w:left w:val="nil"/>
          <w:bottom w:val="nil"/>
          <w:right w:val="nil"/>
          <w:between w:val="nil"/>
        </w:pBdr>
        <w:spacing w:after="0" w:line="259" w:lineRule="auto"/>
      </w:pPr>
      <w:r>
        <w:rPr>
          <w:color w:val="000000"/>
        </w:rPr>
        <w:t xml:space="preserve">Unofficial copy of transcript. </w:t>
      </w:r>
    </w:p>
    <w:p w14:paraId="1A6ED09F" w14:textId="77777777" w:rsidR="00585459" w:rsidRDefault="0076776B">
      <w:pPr>
        <w:numPr>
          <w:ilvl w:val="0"/>
          <w:numId w:val="3"/>
        </w:numPr>
        <w:pBdr>
          <w:top w:val="nil"/>
          <w:left w:val="nil"/>
          <w:bottom w:val="nil"/>
          <w:right w:val="nil"/>
          <w:between w:val="nil"/>
        </w:pBdr>
        <w:spacing w:after="160" w:line="259" w:lineRule="auto"/>
      </w:pPr>
      <w:r>
        <w:rPr>
          <w:color w:val="000000"/>
        </w:rPr>
        <w:t>Three letters of recommendation/rating forms, which should be from former supervisors, faculty, or preceptors.</w:t>
      </w:r>
    </w:p>
    <w:p w14:paraId="284626C0" w14:textId="77777777" w:rsidR="00585459" w:rsidRDefault="0076776B">
      <w:pPr>
        <w:spacing w:before="160" w:after="120"/>
        <w:rPr>
          <w:b/>
        </w:rPr>
      </w:pPr>
      <w:r>
        <w:rPr>
          <w:b/>
        </w:rPr>
        <w:t>PREREQUISITES</w:t>
      </w:r>
    </w:p>
    <w:p w14:paraId="26495610" w14:textId="77777777" w:rsidR="00585459" w:rsidRDefault="0076776B">
      <w:r>
        <w:t>Applicants must have successfully completed an ACEND accredited coordinated undergraduate dietetics program with a minimum of 1,000 supervised practice hours. Applicants with undergraduate degrees in any area other than nutrition and dietetics will not be considered for admission to this program.</w:t>
      </w:r>
    </w:p>
    <w:p w14:paraId="66777422" w14:textId="77777777" w:rsidR="00585459" w:rsidRDefault="00585459"/>
    <w:p w14:paraId="0FAF31C4" w14:textId="77777777" w:rsidR="00585459" w:rsidRDefault="0076776B">
      <w:pPr>
        <w:rPr>
          <w:b/>
          <w:sz w:val="28"/>
          <w:szCs w:val="28"/>
        </w:rPr>
      </w:pPr>
      <w:r>
        <w:rPr>
          <w:b/>
          <w:sz w:val="28"/>
          <w:szCs w:val="28"/>
        </w:rPr>
        <w:t xml:space="preserve">Nutrition and Dietetics, </w:t>
      </w:r>
      <w:proofErr w:type="spellStart"/>
      <w:r>
        <w:rPr>
          <w:b/>
          <w:sz w:val="28"/>
          <w:szCs w:val="28"/>
        </w:rPr>
        <w:t>tMS</w:t>
      </w:r>
      <w:proofErr w:type="spellEnd"/>
    </w:p>
    <w:p w14:paraId="4F14F7E1" w14:textId="77777777" w:rsidR="00585459" w:rsidRDefault="0076776B">
      <w:r>
        <w:t>The transitional Master of Science in Nutrition and Dietetics (</w:t>
      </w:r>
      <w:proofErr w:type="spellStart"/>
      <w:r>
        <w:t>tMSND</w:t>
      </w:r>
      <w:proofErr w:type="spellEnd"/>
      <w:r>
        <w:t xml:space="preserve">) degree program is a non-accredited degree. The </w:t>
      </w:r>
      <w:proofErr w:type="spellStart"/>
      <w:r>
        <w:t>tMSND</w:t>
      </w:r>
      <w:proofErr w:type="spellEnd"/>
      <w:r>
        <w:t xml:space="preserve"> degree is offered for the purpose of educating individuals to a higher level of competence in nutrition. This program is designed to enhance students’ ability to serve as effective leaders in the field of healthcare. Students graduating from this program are not eligible to become Registered Dietitian Nutritionists through the Commission on Dietetic Registration.</w:t>
      </w:r>
    </w:p>
    <w:p w14:paraId="72765E1C" w14:textId="77777777" w:rsidR="00585459" w:rsidRDefault="0076776B">
      <w:pPr>
        <w:rPr>
          <w:b/>
        </w:rPr>
      </w:pPr>
      <w:r>
        <w:rPr>
          <w:b/>
        </w:rPr>
        <w:t>ADMISSION REQUIREMENTS</w:t>
      </w:r>
    </w:p>
    <w:p w14:paraId="42053D2D" w14:textId="77777777" w:rsidR="00585459" w:rsidRDefault="0076776B">
      <w:r>
        <w:t xml:space="preserve">In order to complete the application process for the transitional Nutrition and Dietetics program, the applicant must complete the following: </w:t>
      </w:r>
    </w:p>
    <w:p w14:paraId="5E08BB7E" w14:textId="77777777" w:rsidR="00585459" w:rsidRDefault="0076776B">
      <w:r>
        <w:t xml:space="preserve">Apply to the Graduate School </w:t>
      </w:r>
    </w:p>
    <w:p w14:paraId="100DA9F1" w14:textId="77777777" w:rsidR="00585459" w:rsidRDefault="0076776B">
      <w:r>
        <w:t xml:space="preserve">Complete and/or gather the following documents: </w:t>
      </w:r>
    </w:p>
    <w:p w14:paraId="773D3BDE" w14:textId="77777777" w:rsidR="00585459" w:rsidRDefault="0076776B">
      <w:pPr>
        <w:numPr>
          <w:ilvl w:val="0"/>
          <w:numId w:val="5"/>
        </w:numPr>
        <w:pBdr>
          <w:top w:val="nil"/>
          <w:left w:val="nil"/>
          <w:bottom w:val="nil"/>
          <w:right w:val="nil"/>
          <w:between w:val="nil"/>
        </w:pBdr>
        <w:spacing w:after="0" w:line="259" w:lineRule="auto"/>
      </w:pPr>
      <w:r>
        <w:rPr>
          <w:color w:val="000000"/>
        </w:rPr>
        <w:t xml:space="preserve">Application to Graduate School accompanied by Application Fee </w:t>
      </w:r>
    </w:p>
    <w:p w14:paraId="032EB222" w14:textId="77777777" w:rsidR="00585459" w:rsidRDefault="0076776B">
      <w:pPr>
        <w:numPr>
          <w:ilvl w:val="0"/>
          <w:numId w:val="5"/>
        </w:numPr>
        <w:pBdr>
          <w:top w:val="nil"/>
          <w:left w:val="nil"/>
          <w:bottom w:val="nil"/>
          <w:right w:val="nil"/>
          <w:between w:val="nil"/>
        </w:pBdr>
        <w:spacing w:after="160" w:line="259" w:lineRule="auto"/>
      </w:pPr>
      <w:r>
        <w:rPr>
          <w:color w:val="000000"/>
        </w:rPr>
        <w:t xml:space="preserve">Official transcripts of all undergraduate and graduate coursework from all colleges and universities attended. Transcripts must be mailed directly from the institutions previously attended. </w:t>
      </w:r>
    </w:p>
    <w:p w14:paraId="317466D8" w14:textId="77777777" w:rsidR="00585459" w:rsidRDefault="0076776B">
      <w:pPr>
        <w:rPr>
          <w:b/>
        </w:rPr>
      </w:pPr>
      <w:r>
        <w:rPr>
          <w:b/>
        </w:rPr>
        <w:t>PREREQUISITES</w:t>
      </w:r>
    </w:p>
    <w:p w14:paraId="599A318E" w14:textId="77777777" w:rsidR="00585459" w:rsidRDefault="0076776B">
      <w:r>
        <w:t xml:space="preserve">All applicants must have a bachelor’s degree. No particular field of study is required; however, students with degrees in health-related fields such as nutrition, nursing, exercise science, health or others, are encouraged to apply. Satisfactory completion of Basic Human Nutrition and Statistics with a letter grade of B or higher are required for admission to the </w:t>
      </w:r>
      <w:proofErr w:type="spellStart"/>
      <w:r>
        <w:t>tMSND</w:t>
      </w:r>
      <w:proofErr w:type="spellEnd"/>
      <w:r>
        <w:t xml:space="preserve"> program.</w:t>
      </w:r>
    </w:p>
    <w:p w14:paraId="0B6BF133" w14:textId="77777777" w:rsidR="00585459" w:rsidRDefault="00585459"/>
    <w:p w14:paraId="4710F87C" w14:textId="77777777" w:rsidR="00585459" w:rsidRDefault="00585459">
      <w:pPr>
        <w:rPr>
          <w:sz w:val="24"/>
          <w:szCs w:val="24"/>
        </w:rPr>
      </w:pPr>
    </w:p>
    <w:p w14:paraId="71198768" w14:textId="77777777" w:rsidR="00585459" w:rsidRDefault="00585459">
      <w:pPr>
        <w:tabs>
          <w:tab w:val="left" w:pos="360"/>
          <w:tab w:val="left" w:pos="720"/>
        </w:tabs>
        <w:spacing w:after="0" w:line="240" w:lineRule="auto"/>
        <w:rPr>
          <w:rFonts w:ascii="Cambria" w:eastAsia="Cambria" w:hAnsi="Cambria" w:cs="Cambria"/>
        </w:rPr>
      </w:pPr>
    </w:p>
    <w:p w14:paraId="7B6CA33A" w14:textId="77777777" w:rsidR="00585459" w:rsidRDefault="00585459">
      <w:pPr>
        <w:tabs>
          <w:tab w:val="left" w:pos="360"/>
          <w:tab w:val="left" w:pos="720"/>
        </w:tabs>
        <w:spacing w:after="120" w:line="240" w:lineRule="auto"/>
        <w:rPr>
          <w:rFonts w:ascii="Cambria" w:eastAsia="Cambria" w:hAnsi="Cambria" w:cs="Cambria"/>
          <w:b/>
          <w:sz w:val="20"/>
          <w:szCs w:val="20"/>
          <w:u w:val="single"/>
        </w:rPr>
      </w:pPr>
    </w:p>
    <w:p w14:paraId="11BEF16B" w14:textId="77777777" w:rsidR="00585459" w:rsidRDefault="00585459">
      <w:pPr>
        <w:tabs>
          <w:tab w:val="left" w:pos="360"/>
          <w:tab w:val="left" w:pos="720"/>
        </w:tabs>
        <w:spacing w:after="120" w:line="240" w:lineRule="auto"/>
        <w:rPr>
          <w:rFonts w:ascii="Cambria" w:eastAsia="Cambria" w:hAnsi="Cambria" w:cs="Cambria"/>
          <w:b/>
          <w:sz w:val="20"/>
          <w:szCs w:val="20"/>
          <w:u w:val="single"/>
        </w:rPr>
      </w:pPr>
    </w:p>
    <w:p w14:paraId="65404766" w14:textId="77777777" w:rsidR="00585459" w:rsidRDefault="00585459">
      <w:pPr>
        <w:spacing w:after="0"/>
        <w:jc w:val="center"/>
        <w:rPr>
          <w:rFonts w:ascii="Cambria" w:eastAsia="Cambria" w:hAnsi="Cambria" w:cs="Cambria"/>
          <w:b/>
          <w:color w:val="000000"/>
          <w:sz w:val="28"/>
          <w:szCs w:val="28"/>
        </w:rPr>
      </w:pPr>
    </w:p>
    <w:p w14:paraId="6DFFF05D" w14:textId="77777777" w:rsidR="00585459" w:rsidRDefault="00585459">
      <w:pPr>
        <w:spacing w:after="0"/>
        <w:jc w:val="center"/>
        <w:rPr>
          <w:rFonts w:ascii="Cambria" w:eastAsia="Cambria" w:hAnsi="Cambria" w:cs="Cambria"/>
          <w:b/>
          <w:color w:val="000000"/>
          <w:sz w:val="28"/>
          <w:szCs w:val="28"/>
        </w:rPr>
      </w:pPr>
    </w:p>
    <w:p w14:paraId="0EB51799" w14:textId="77777777" w:rsidR="00585459" w:rsidRDefault="00585459">
      <w:pPr>
        <w:spacing w:after="0"/>
        <w:jc w:val="center"/>
        <w:rPr>
          <w:rFonts w:ascii="Cambria" w:eastAsia="Cambria" w:hAnsi="Cambria" w:cs="Cambria"/>
          <w:b/>
          <w:color w:val="000000"/>
          <w:sz w:val="28"/>
          <w:szCs w:val="28"/>
        </w:rPr>
      </w:pPr>
    </w:p>
    <w:p w14:paraId="54570D24" w14:textId="77777777" w:rsidR="00585459" w:rsidRDefault="00585459">
      <w:pPr>
        <w:spacing w:after="0"/>
        <w:jc w:val="center"/>
        <w:rPr>
          <w:rFonts w:ascii="Cambria" w:eastAsia="Cambria" w:hAnsi="Cambria" w:cs="Cambria"/>
          <w:b/>
          <w:color w:val="000000"/>
          <w:sz w:val="28"/>
          <w:szCs w:val="28"/>
        </w:rPr>
      </w:pPr>
    </w:p>
    <w:p w14:paraId="2A9FFFA3" w14:textId="77777777" w:rsidR="00585459" w:rsidRDefault="00585459">
      <w:pPr>
        <w:spacing w:after="0"/>
        <w:jc w:val="center"/>
        <w:rPr>
          <w:rFonts w:ascii="Cambria" w:eastAsia="Cambria" w:hAnsi="Cambria" w:cs="Cambria"/>
          <w:b/>
          <w:color w:val="000000"/>
          <w:sz w:val="28"/>
          <w:szCs w:val="28"/>
        </w:rPr>
      </w:pPr>
    </w:p>
    <w:p w14:paraId="571ED6B9" w14:textId="77777777" w:rsidR="00585459" w:rsidRDefault="00585459">
      <w:pPr>
        <w:spacing w:after="0"/>
        <w:jc w:val="center"/>
        <w:rPr>
          <w:rFonts w:ascii="Cambria" w:eastAsia="Cambria" w:hAnsi="Cambria" w:cs="Cambria"/>
          <w:b/>
          <w:color w:val="000000"/>
          <w:sz w:val="28"/>
          <w:szCs w:val="28"/>
        </w:rPr>
      </w:pPr>
    </w:p>
    <w:p w14:paraId="55204E1F" w14:textId="77777777" w:rsidR="00585459" w:rsidRDefault="00585459">
      <w:pPr>
        <w:spacing w:after="0"/>
        <w:jc w:val="center"/>
        <w:rPr>
          <w:rFonts w:ascii="Cambria" w:eastAsia="Cambria" w:hAnsi="Cambria" w:cs="Cambria"/>
          <w:b/>
          <w:color w:val="000000"/>
          <w:sz w:val="28"/>
          <w:szCs w:val="28"/>
        </w:rPr>
      </w:pPr>
    </w:p>
    <w:p w14:paraId="5361F013" w14:textId="77777777" w:rsidR="00585459" w:rsidRDefault="00585459">
      <w:pPr>
        <w:spacing w:after="0"/>
        <w:jc w:val="center"/>
        <w:rPr>
          <w:rFonts w:ascii="Cambria" w:eastAsia="Cambria" w:hAnsi="Cambria" w:cs="Cambria"/>
          <w:b/>
          <w:color w:val="000000"/>
          <w:sz w:val="28"/>
          <w:szCs w:val="28"/>
        </w:rPr>
      </w:pPr>
    </w:p>
    <w:p w14:paraId="6F43E98F" w14:textId="77777777" w:rsidR="00585459" w:rsidRDefault="00585459">
      <w:pPr>
        <w:spacing w:after="0"/>
        <w:jc w:val="center"/>
        <w:rPr>
          <w:rFonts w:ascii="Cambria" w:eastAsia="Cambria" w:hAnsi="Cambria" w:cs="Cambria"/>
          <w:b/>
          <w:color w:val="000000"/>
          <w:sz w:val="28"/>
          <w:szCs w:val="28"/>
        </w:rPr>
      </w:pPr>
    </w:p>
    <w:p w14:paraId="1B63F8EE" w14:textId="77777777" w:rsidR="00585459" w:rsidRDefault="00585459">
      <w:pPr>
        <w:spacing w:after="0"/>
        <w:jc w:val="center"/>
        <w:rPr>
          <w:rFonts w:ascii="Cambria" w:eastAsia="Cambria" w:hAnsi="Cambria" w:cs="Cambria"/>
          <w:b/>
          <w:color w:val="000000"/>
          <w:sz w:val="28"/>
          <w:szCs w:val="28"/>
        </w:rPr>
      </w:pPr>
    </w:p>
    <w:p w14:paraId="65517E2D" w14:textId="77777777" w:rsidR="00585459" w:rsidRDefault="00585459">
      <w:pPr>
        <w:spacing w:after="0"/>
        <w:jc w:val="center"/>
        <w:rPr>
          <w:rFonts w:ascii="Cambria" w:eastAsia="Cambria" w:hAnsi="Cambria" w:cs="Cambria"/>
          <w:b/>
          <w:color w:val="000000"/>
          <w:sz w:val="28"/>
          <w:szCs w:val="28"/>
        </w:rPr>
      </w:pPr>
    </w:p>
    <w:p w14:paraId="02627BA3" w14:textId="77777777" w:rsidR="00585459" w:rsidRDefault="00585459">
      <w:pPr>
        <w:spacing w:after="0"/>
        <w:jc w:val="center"/>
        <w:rPr>
          <w:rFonts w:ascii="Cambria" w:eastAsia="Cambria" w:hAnsi="Cambria" w:cs="Cambria"/>
          <w:b/>
          <w:color w:val="000000"/>
          <w:sz w:val="28"/>
          <w:szCs w:val="28"/>
        </w:rPr>
      </w:pPr>
    </w:p>
    <w:p w14:paraId="172DD649" w14:textId="77777777" w:rsidR="00585459" w:rsidRDefault="00585459">
      <w:pPr>
        <w:spacing w:after="0"/>
        <w:jc w:val="center"/>
        <w:rPr>
          <w:rFonts w:ascii="Cambria" w:eastAsia="Cambria" w:hAnsi="Cambria" w:cs="Cambria"/>
          <w:b/>
          <w:color w:val="000000"/>
          <w:sz w:val="28"/>
          <w:szCs w:val="28"/>
        </w:rPr>
      </w:pPr>
    </w:p>
    <w:p w14:paraId="54827F98" w14:textId="77777777" w:rsidR="00585459" w:rsidRDefault="0076776B">
      <w:pPr>
        <w:rPr>
          <w:rFonts w:ascii="Cambria" w:eastAsia="Cambria" w:hAnsi="Cambria" w:cs="Cambria"/>
          <w:b/>
          <w:color w:val="000000"/>
          <w:sz w:val="28"/>
          <w:szCs w:val="28"/>
        </w:rPr>
      </w:pPr>
      <w:r>
        <w:br w:type="page"/>
      </w:r>
    </w:p>
    <w:p w14:paraId="2D65C93B" w14:textId="77777777" w:rsidR="00585459" w:rsidRDefault="0076776B">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34E59C33" w14:textId="77777777" w:rsidR="00585459" w:rsidRDefault="0076776B">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67A61A1B" w14:textId="77777777" w:rsidR="00585459" w:rsidRDefault="0076776B">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585459" w14:paraId="4739EF6A"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6A4465E2" w14:textId="77777777" w:rsidR="00585459" w:rsidRDefault="0076776B">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5D057467" w14:textId="77777777" w:rsidR="00585459" w:rsidRDefault="0076776B">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354F8370" w14:textId="77777777" w:rsidR="00585459" w:rsidRDefault="0076776B">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4672285E" w14:textId="77777777" w:rsidR="00585459" w:rsidRDefault="0076776B">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24837F55" w14:textId="77777777" w:rsidR="00585459" w:rsidRDefault="00585459">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63B8A9E8" w14:textId="77777777" w:rsidR="00585459" w:rsidRDefault="00585459">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3E5B14CE" w14:textId="77777777" w:rsidR="00585459" w:rsidRDefault="00585459">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585459" w14:paraId="394B730F"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14A2816A" w14:textId="77777777" w:rsidR="00585459" w:rsidRDefault="0076776B">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585459" w14:paraId="465169C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E89DF17" w14:textId="77777777" w:rsidR="00585459" w:rsidRDefault="0076776B">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2A404AA0"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7F7BAAB9" w14:textId="77777777" w:rsidR="00585459" w:rsidRDefault="0076776B">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585459" w14:paraId="357B9AB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C54BB35" w14:textId="77777777" w:rsidR="00585459" w:rsidRDefault="0076776B">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199EC303"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7AAC0CFF" w14:textId="77777777" w:rsidR="00585459" w:rsidRDefault="0076776B">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85459" w14:paraId="0D6C32A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1EAE632"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B8E0135"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1D0F717"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8A406F9"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7AC3B3A"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6568DF75"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3517EF9"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880C669"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F488D94"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85459" w14:paraId="5068503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AE0A40A"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01C5E8"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1250EA"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B6EF9C" w14:textId="77777777" w:rsidR="00585459" w:rsidRDefault="00585459">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412FBE6"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1756AAA8"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DDAB7F"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091761"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D2C1FA" w14:textId="77777777" w:rsidR="00585459" w:rsidRDefault="00585459">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585459" w14:paraId="3BB4E41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CDA10E4" w14:textId="77777777" w:rsidR="00585459" w:rsidRDefault="00585459">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C6DC88" w14:textId="77777777" w:rsidR="00585459" w:rsidRDefault="00585459">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074837" w14:textId="77777777" w:rsidR="00585459" w:rsidRDefault="00585459">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6A34A7"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4B72E03B"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11111120"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CABC5C"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A8F70E" w14:textId="77777777" w:rsidR="00585459" w:rsidRDefault="00585459">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1AA18F" w14:textId="77777777" w:rsidR="00585459" w:rsidRDefault="00585459">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585459" w14:paraId="4F4BA10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9FD513"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BDF7A4"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D24232"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423621" w14:textId="77777777" w:rsidR="00585459" w:rsidRDefault="00585459">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D237225"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43DECD55"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781231"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5EB33F"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0F62BD" w14:textId="77777777" w:rsidR="00585459" w:rsidRDefault="00585459"/>
        </w:tc>
      </w:tr>
      <w:tr w:rsidR="00585459" w14:paraId="2C675D3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6DAED6"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D9160B"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2F76B8"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EA38B2"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6F8E0C48"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377A1DAB"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2D0F82B"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CD7BAA"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70DEDC5" w14:textId="77777777" w:rsidR="00585459" w:rsidRDefault="00585459"/>
        </w:tc>
      </w:tr>
      <w:tr w:rsidR="00585459" w14:paraId="78959A27"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146F8E67"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B6B839"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C61C06"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2E10A9" w14:textId="77777777" w:rsidR="00585459" w:rsidRDefault="00585459">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41EE40"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7B5DD255" w14:textId="77777777" w:rsidR="00585459" w:rsidRDefault="00585459">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5AF2D9"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23654C"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F1CEC2" w14:textId="77777777" w:rsidR="00585459" w:rsidRDefault="00585459">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585459" w14:paraId="3A620517"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1E47B46B"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FE1363A"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3DEA223E"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306FD3"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0F3EE08D"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7A392E1A"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EAA9414"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70FFAE30"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CA4912" w14:textId="77777777" w:rsidR="00585459" w:rsidRDefault="00585459"/>
        </w:tc>
      </w:tr>
      <w:tr w:rsidR="00585459" w14:paraId="74F88D5F"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5D6A1D1E" w14:textId="77777777" w:rsidR="00585459" w:rsidRDefault="0076776B">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4AEBF8F7"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59BAF93D" w14:textId="77777777" w:rsidR="00585459" w:rsidRDefault="0076776B">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585459" w14:paraId="6F27073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E546B25" w14:textId="77777777" w:rsidR="00585459" w:rsidRDefault="0076776B">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79F718A"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0AD381CB" w14:textId="77777777" w:rsidR="00585459" w:rsidRDefault="0076776B">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85459" w14:paraId="66A65D6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74D755E"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19C78A2"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ACC9E63"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6E53D5E"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37018D6"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E75B3D7"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48120BC"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8D1C023"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1C4D183"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85459" w14:paraId="13710E7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75A88A6"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38F351"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EDB27F1"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982743"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7026FF97"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23284449"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D064E2"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BB0D11"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F10C49" w14:textId="77777777" w:rsidR="00585459" w:rsidRDefault="00585459"/>
        </w:tc>
      </w:tr>
      <w:tr w:rsidR="00585459" w14:paraId="1605514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3447259"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E3A3FD"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16EADD"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D3D04D6" w14:textId="77777777" w:rsidR="00585459" w:rsidRDefault="00585459">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EF7CF5"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6699761A"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54BF01"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63050FE"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A012FE" w14:textId="77777777" w:rsidR="00585459" w:rsidRDefault="00585459"/>
        </w:tc>
      </w:tr>
      <w:tr w:rsidR="00585459" w14:paraId="0A0AC5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50BAA57"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92C97D"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4879E2"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7892CB" w14:textId="77777777" w:rsidR="00585459" w:rsidRDefault="00585459">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A4385C"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1F12E742"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3E8D8B"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C8DAAD"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79D5C6" w14:textId="77777777" w:rsidR="00585459" w:rsidRDefault="00585459"/>
        </w:tc>
      </w:tr>
      <w:tr w:rsidR="00585459" w14:paraId="00EB33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561504"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7110D9"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A018DF"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E6D3C9" w14:textId="77777777" w:rsidR="00585459" w:rsidRDefault="00585459">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557CFBD"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24C95A1B"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928C7B"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244040"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9C18A81" w14:textId="77777777" w:rsidR="00585459" w:rsidRDefault="00585459"/>
        </w:tc>
      </w:tr>
      <w:tr w:rsidR="00585459" w14:paraId="242DB38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288D3D"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BF50A0"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684EBE9"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5AFEB1"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41E9BD38"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3F0CDCEB"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83F976"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0618C1"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1F08BBE" w14:textId="77777777" w:rsidR="00585459" w:rsidRDefault="00585459">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585459" w14:paraId="57C46C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4CB156"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3BF6AE"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731ACB"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D7D6AE" w14:textId="77777777" w:rsidR="00585459" w:rsidRDefault="00585459">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953BD09"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C87C46E"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8798B6"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FA5568"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AB6812" w14:textId="77777777" w:rsidR="00585459" w:rsidRDefault="00585459">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585459" w14:paraId="067FD01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94B491"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4DFF60B"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2EEED5E5"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907A20"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10A9DF7D"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FEF8B49"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3BF574D"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5E84C80A"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FB01C6" w14:textId="77777777" w:rsidR="00585459" w:rsidRDefault="00585459"/>
        </w:tc>
      </w:tr>
      <w:tr w:rsidR="00585459" w14:paraId="23A839A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05FB170" w14:textId="77777777" w:rsidR="00585459" w:rsidRDefault="0076776B">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22270BC7"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4EFB8EF5" w14:textId="77777777" w:rsidR="00585459" w:rsidRDefault="0076776B">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585459" w14:paraId="6AF016A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7B87DAF" w14:textId="77777777" w:rsidR="00585459" w:rsidRDefault="0076776B">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BBA5706"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46A960B7" w14:textId="77777777" w:rsidR="00585459" w:rsidRDefault="0076776B">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85459" w14:paraId="26F0643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7A2247E"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25EBA2F"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71970B2"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6052B6A"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F5F57AC"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07B35D58"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710B630"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72A1246"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40BE22C"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85459" w14:paraId="0333012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4053BC"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D94C62"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541375"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7B50C3"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11D619D7"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DAA0E24"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ED6E64"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B0E113"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B75B36" w14:textId="77777777" w:rsidR="00585459" w:rsidRDefault="00585459"/>
        </w:tc>
      </w:tr>
      <w:tr w:rsidR="00585459" w14:paraId="282E070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56BF3903" w14:textId="77777777" w:rsidR="00585459" w:rsidRDefault="00585459">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FB02C2" w14:textId="77777777" w:rsidR="00585459" w:rsidRDefault="00585459">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58EB7" w14:textId="77777777" w:rsidR="00585459" w:rsidRDefault="00585459">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60CBD6" w14:textId="77777777" w:rsidR="00585459" w:rsidRDefault="00585459">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8AF61"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2EECDF86"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47F5DD"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B0057C" w14:textId="77777777" w:rsidR="00585459" w:rsidRDefault="00585459">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CF5CF5" w14:textId="77777777" w:rsidR="00585459" w:rsidRDefault="00585459"/>
        </w:tc>
      </w:tr>
      <w:tr w:rsidR="00585459" w14:paraId="5D54A078"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8D0AA8E" w14:textId="77777777" w:rsidR="00585459" w:rsidRDefault="00585459">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2BCB99" w14:textId="77777777" w:rsidR="00585459" w:rsidRDefault="00585459">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2E8765"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0D0D3A" w14:textId="77777777" w:rsidR="00585459" w:rsidRDefault="00585459">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EC1343F"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4FE4E58"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1070BE" w14:textId="77777777" w:rsidR="00585459" w:rsidRDefault="00585459">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C1FCA6" w14:textId="77777777" w:rsidR="00585459" w:rsidRDefault="00585459">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0614B1" w14:textId="77777777" w:rsidR="00585459" w:rsidRDefault="00585459"/>
        </w:tc>
      </w:tr>
      <w:tr w:rsidR="00585459" w14:paraId="614397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29CFC97"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92F8AF"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5B2485"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94DF15"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013ED72A"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62D11204"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D004B"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F0FE35"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552399" w14:textId="77777777" w:rsidR="00585459" w:rsidRDefault="00585459"/>
        </w:tc>
      </w:tr>
      <w:tr w:rsidR="00585459" w14:paraId="0D214D7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915DBB5" w14:textId="77777777" w:rsidR="00585459" w:rsidRDefault="00585459">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9AB327" w14:textId="77777777" w:rsidR="00585459" w:rsidRDefault="00585459">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D7B783" w14:textId="77777777" w:rsidR="00585459" w:rsidRDefault="00585459">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A7D5FB"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36C903A2"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89D24A8"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9433D3"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94E39F"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ED068E" w14:textId="77777777" w:rsidR="00585459" w:rsidRDefault="00585459"/>
        </w:tc>
      </w:tr>
      <w:tr w:rsidR="00585459" w14:paraId="7B5546A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1A61DA2"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CCBA14C"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5AF7CB75"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45223D"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4A3F7D17"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00AEA9CF"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7B5247E"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0B45DBC1"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0C4239" w14:textId="77777777" w:rsidR="00585459" w:rsidRDefault="00585459"/>
        </w:tc>
      </w:tr>
      <w:tr w:rsidR="00585459" w14:paraId="0D6ADE2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183FBCA" w14:textId="77777777" w:rsidR="00585459" w:rsidRDefault="0076776B">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F5F31C1"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52046386" w14:textId="77777777" w:rsidR="00585459" w:rsidRDefault="0076776B">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585459" w14:paraId="787FC11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7DA3DA9" w14:textId="77777777" w:rsidR="00585459" w:rsidRDefault="0076776B">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A7C6A03" w14:textId="77777777" w:rsidR="00585459" w:rsidRDefault="00585459"/>
        </w:tc>
        <w:tc>
          <w:tcPr>
            <w:tcW w:w="4717" w:type="dxa"/>
            <w:gridSpan w:val="4"/>
            <w:tcBorders>
              <w:top w:val="single" w:sz="7" w:space="0" w:color="000000"/>
              <w:left w:val="single" w:sz="7" w:space="0" w:color="000000"/>
              <w:bottom w:val="single" w:sz="7" w:space="0" w:color="000000"/>
              <w:right w:val="single" w:sz="7" w:space="0" w:color="000000"/>
            </w:tcBorders>
          </w:tcPr>
          <w:p w14:paraId="41FBEB54" w14:textId="77777777" w:rsidR="00585459" w:rsidRDefault="0076776B">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85459" w14:paraId="23F8294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820804D"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1E6F318"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408D9DA"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29A5D09"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6EFD7C5"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0A356E92"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EDF8DE3"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15315CF"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B785F99" w14:textId="77777777" w:rsidR="00585459" w:rsidRDefault="0076776B">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85459" w14:paraId="1B7917D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2555C13"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B9E400"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96C9617"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C6C2C8"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052B1EA5"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624344F4"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B93A81"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20635FC"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51FD8F" w14:textId="77777777" w:rsidR="00585459" w:rsidRDefault="00585459"/>
        </w:tc>
      </w:tr>
      <w:tr w:rsidR="00585459" w14:paraId="1B99CA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F945220"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1F3FE2" w14:textId="77777777" w:rsidR="00585459" w:rsidRDefault="00585459">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E2AC06"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EE43BD"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12A97052"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0946B848"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18685C"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689931"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C9CBBD" w14:textId="77777777" w:rsidR="00585459" w:rsidRDefault="00585459"/>
        </w:tc>
      </w:tr>
      <w:tr w:rsidR="00585459" w14:paraId="15DB0E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5F8B834"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BF8A97"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34ABAF"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AB1078"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4CA3B8C4"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3FF403A1"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3C1BD2"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0040316"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F71486" w14:textId="77777777" w:rsidR="00585459" w:rsidRDefault="00585459"/>
        </w:tc>
      </w:tr>
      <w:tr w:rsidR="00585459" w14:paraId="1D63B87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FCD07F0"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B646AC"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6C20F13"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C91688"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367235F3"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568C7D3F"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6ADCF26"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F0C8E9"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585FE6" w14:textId="77777777" w:rsidR="00585459" w:rsidRDefault="00585459"/>
        </w:tc>
      </w:tr>
      <w:tr w:rsidR="00585459" w14:paraId="5E5897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A7C89B" w14:textId="77777777" w:rsidR="00585459" w:rsidRDefault="00585459">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C797F5"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D6DF0"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0F8B85"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67684667"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2661DC80"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54D060" w14:textId="77777777" w:rsidR="00585459" w:rsidRDefault="0058545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CABD5B"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CF14A9" w14:textId="77777777" w:rsidR="00585459" w:rsidRDefault="00585459"/>
        </w:tc>
      </w:tr>
      <w:tr w:rsidR="00585459" w14:paraId="3AFEDA8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7CAF99C"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0D69A76"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13F04A9B"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6AD675" w14:textId="77777777" w:rsidR="00585459" w:rsidRDefault="00585459"/>
        </w:tc>
        <w:tc>
          <w:tcPr>
            <w:tcW w:w="205" w:type="dxa"/>
            <w:tcBorders>
              <w:top w:val="single" w:sz="7" w:space="0" w:color="000000"/>
              <w:left w:val="single" w:sz="7" w:space="0" w:color="000000"/>
              <w:bottom w:val="single" w:sz="7" w:space="0" w:color="000000"/>
              <w:right w:val="single" w:sz="7" w:space="0" w:color="000000"/>
            </w:tcBorders>
          </w:tcPr>
          <w:p w14:paraId="11B1F82F" w14:textId="77777777" w:rsidR="00585459" w:rsidRDefault="00585459"/>
        </w:tc>
        <w:tc>
          <w:tcPr>
            <w:tcW w:w="1156" w:type="dxa"/>
            <w:tcBorders>
              <w:top w:val="single" w:sz="7" w:space="0" w:color="000000"/>
              <w:left w:val="single" w:sz="7" w:space="0" w:color="000000"/>
              <w:bottom w:val="single" w:sz="7" w:space="0" w:color="000000"/>
              <w:right w:val="single" w:sz="7" w:space="0" w:color="000000"/>
            </w:tcBorders>
          </w:tcPr>
          <w:p w14:paraId="738AE6F5" w14:textId="77777777" w:rsidR="00585459" w:rsidRDefault="0076776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2CB3493" w14:textId="77777777" w:rsidR="00585459" w:rsidRDefault="00585459"/>
        </w:tc>
        <w:tc>
          <w:tcPr>
            <w:tcW w:w="566" w:type="dxa"/>
            <w:tcBorders>
              <w:top w:val="single" w:sz="7" w:space="0" w:color="000000"/>
              <w:left w:val="single" w:sz="7" w:space="0" w:color="000000"/>
              <w:bottom w:val="single" w:sz="7" w:space="0" w:color="000000"/>
              <w:right w:val="single" w:sz="7" w:space="0" w:color="000000"/>
            </w:tcBorders>
          </w:tcPr>
          <w:p w14:paraId="38ACB0B6" w14:textId="77777777" w:rsidR="00585459" w:rsidRDefault="00585459">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0410A1" w14:textId="77777777" w:rsidR="00585459" w:rsidRDefault="00585459"/>
        </w:tc>
      </w:tr>
      <w:tr w:rsidR="00585459" w14:paraId="6756C535"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E11AE40" w14:textId="77777777" w:rsidR="00585459" w:rsidRDefault="0076776B">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585459" w14:paraId="39F500FB"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06D87B0B" w14:textId="77777777" w:rsidR="00585459" w:rsidRDefault="0076776B">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07336891" w14:textId="77777777" w:rsidR="00585459" w:rsidRDefault="00585459">
      <w:pPr>
        <w:rPr>
          <w:sz w:val="2"/>
          <w:szCs w:val="2"/>
        </w:rPr>
      </w:pPr>
    </w:p>
    <w:sectPr w:rsidR="00585459">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CD94" w14:textId="77777777" w:rsidR="000A414F" w:rsidRDefault="000A414F">
      <w:pPr>
        <w:spacing w:after="0" w:line="240" w:lineRule="auto"/>
      </w:pPr>
      <w:r>
        <w:separator/>
      </w:r>
    </w:p>
  </w:endnote>
  <w:endnote w:type="continuationSeparator" w:id="0">
    <w:p w14:paraId="4F89E82C" w14:textId="77777777" w:rsidR="000A414F" w:rsidRDefault="000A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AD9" w14:textId="77777777" w:rsidR="00585459" w:rsidRDefault="0076776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293B41D" w14:textId="77777777" w:rsidR="00585459" w:rsidRDefault="0076776B">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1E045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C355" w14:textId="77777777" w:rsidR="000A414F" w:rsidRDefault="000A414F">
      <w:pPr>
        <w:spacing w:after="0" w:line="240" w:lineRule="auto"/>
      </w:pPr>
      <w:r>
        <w:separator/>
      </w:r>
    </w:p>
  </w:footnote>
  <w:footnote w:type="continuationSeparator" w:id="0">
    <w:p w14:paraId="5583B4FB" w14:textId="77777777" w:rsidR="000A414F" w:rsidRDefault="000A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2027"/>
    <w:multiLevelType w:val="multilevel"/>
    <w:tmpl w:val="3C6C75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78067E"/>
    <w:multiLevelType w:val="multilevel"/>
    <w:tmpl w:val="86C8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BC5A38"/>
    <w:multiLevelType w:val="multilevel"/>
    <w:tmpl w:val="B156E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75024E"/>
    <w:multiLevelType w:val="multilevel"/>
    <w:tmpl w:val="55340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7A2FAA"/>
    <w:multiLevelType w:val="multilevel"/>
    <w:tmpl w:val="89DAE91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5810909">
    <w:abstractNumId w:val="0"/>
  </w:num>
  <w:num w:numId="2" w16cid:durableId="2114083625">
    <w:abstractNumId w:val="1"/>
  </w:num>
  <w:num w:numId="3" w16cid:durableId="1195121817">
    <w:abstractNumId w:val="2"/>
  </w:num>
  <w:num w:numId="4" w16cid:durableId="963583463">
    <w:abstractNumId w:val="4"/>
  </w:num>
  <w:num w:numId="5" w16cid:durableId="1837838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9"/>
    <w:rsid w:val="000A414F"/>
    <w:rsid w:val="001E0451"/>
    <w:rsid w:val="00246B39"/>
    <w:rsid w:val="00585459"/>
    <w:rsid w:val="0076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8CA7"/>
  <w15:docId w15:val="{B91C499C-4410-4795-AEAF-26909F63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FAED0EAC9A64398DD3E4678A531DA"/>
        <w:category>
          <w:name w:val="General"/>
          <w:gallery w:val="placeholder"/>
        </w:category>
        <w:types>
          <w:type w:val="bbPlcHdr"/>
        </w:types>
        <w:behaviors>
          <w:behavior w:val="content"/>
        </w:behaviors>
        <w:guid w:val="{6E2CF218-3F97-8447-8D12-BCDACD77AD24}"/>
      </w:docPartPr>
      <w:docPartBody>
        <w:p w:rsidR="00000000" w:rsidRDefault="00A45C4A" w:rsidP="00A45C4A">
          <w:pPr>
            <w:pStyle w:val="0C9FAED0EAC9A64398DD3E4678A531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4A"/>
    <w:rsid w:val="00A45C4A"/>
    <w:rsid w:val="00B6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9FAED0EAC9A64398DD3E4678A531DA">
    <w:name w:val="0C9FAED0EAC9A64398DD3E4678A531DA"/>
    <w:rsid w:val="00A4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OuLv5cXL7wZ/X7hpJpYKoz8Lg==">AMUW2mXIeD9RUa0XTaZb67VWyIopDDw6oN4edZfRiCUihqhRxqwP1ddcZO4tg25I5wnaXJn+78eAqC+WlYsTt83oRayoewC9WjNsMrhuHekdIOhsTm6GrEE=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2110</Words>
  <Characters>12030</Characters>
  <Application>Microsoft Office Word</Application>
  <DocSecurity>0</DocSecurity>
  <Lines>100</Lines>
  <Paragraphs>28</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2022-10-19T19:13:00Z</dcterms:created>
  <dcterms:modified xsi:type="dcterms:W3CDTF">2022-11-29T18:59:00Z</dcterms:modified>
</cp:coreProperties>
</file>